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4485"/>
        <w:gridCol w:w="5007"/>
      </w:tblGrid>
      <w:tr w:rsidR="00305C5A" w14:paraId="783E4872" w14:textId="77777777">
        <w:trPr>
          <w:trHeight w:val="2013"/>
        </w:trPr>
        <w:tc>
          <w:tcPr>
            <w:tcW w:w="4485" w:type="dxa"/>
          </w:tcPr>
          <w:p w14:paraId="57C1B544" w14:textId="77777777" w:rsidR="00305C5A" w:rsidRPr="0074181C" w:rsidRDefault="0074181C" w:rsidP="0074181C">
            <w:pPr>
              <w:pStyle w:val="TableParagraph"/>
              <w:spacing w:before="5"/>
              <w:ind w:left="0"/>
              <w:rPr>
                <w:sz w:val="21"/>
              </w:rPr>
            </w:pPr>
            <w:r w:rsidRPr="0074181C">
              <w:t>Ивановская областная общественная организация «Общественный комитет защиты детства, семьи и нравственности «Колыбель»</w:t>
            </w:r>
          </w:p>
          <w:p w14:paraId="3D53C9BF" w14:textId="77777777" w:rsidR="00305C5A" w:rsidRDefault="0074181C">
            <w:pPr>
              <w:pStyle w:val="TableParagraph"/>
              <w:spacing w:line="250" w:lineRule="exact"/>
              <w:ind w:right="241"/>
              <w:rPr>
                <w:b/>
              </w:rPr>
            </w:pPr>
            <w:r>
              <w:rPr>
                <w:b/>
              </w:rPr>
              <w:t>ПРАВИЛА</w:t>
            </w:r>
          </w:p>
          <w:p w14:paraId="526F6845" w14:textId="77777777" w:rsidR="00305C5A" w:rsidRDefault="0074181C">
            <w:pPr>
              <w:pStyle w:val="TableParagraph"/>
              <w:spacing w:before="1" w:line="252" w:lineRule="exact"/>
              <w:ind w:left="199" w:right="236" w:firstLine="2"/>
            </w:pPr>
            <w:r>
              <w:t>ВНУТРЕННЕГО РАСПОРЯДКА ДЛЯ ПОЛУЧАТЕЛЕЙ СОЦИАЛЬНЫХ УСЛУГ</w:t>
            </w:r>
          </w:p>
        </w:tc>
        <w:tc>
          <w:tcPr>
            <w:tcW w:w="5007" w:type="dxa"/>
          </w:tcPr>
          <w:p w14:paraId="17000EA3" w14:textId="77777777" w:rsidR="00305C5A" w:rsidRDefault="00305C5A">
            <w:pPr>
              <w:pStyle w:val="TableParagraph"/>
              <w:ind w:left="238"/>
              <w:jc w:val="both"/>
              <w:rPr>
                <w:sz w:val="24"/>
              </w:rPr>
            </w:pPr>
          </w:p>
        </w:tc>
      </w:tr>
    </w:tbl>
    <w:p w14:paraId="086E3753" w14:textId="77777777" w:rsidR="00305C5A" w:rsidRDefault="00305C5A">
      <w:pPr>
        <w:pStyle w:val="a3"/>
        <w:ind w:left="0" w:firstLine="0"/>
        <w:jc w:val="left"/>
        <w:rPr>
          <w:sz w:val="20"/>
        </w:rPr>
      </w:pPr>
    </w:p>
    <w:p w14:paraId="074D3303" w14:textId="77777777" w:rsidR="00305C5A" w:rsidRDefault="00305C5A">
      <w:pPr>
        <w:pStyle w:val="a3"/>
        <w:ind w:left="0" w:firstLine="0"/>
        <w:jc w:val="left"/>
        <w:rPr>
          <w:sz w:val="20"/>
        </w:rPr>
      </w:pPr>
    </w:p>
    <w:p w14:paraId="37AAB4FC" w14:textId="77777777" w:rsidR="00305C5A" w:rsidRDefault="00305C5A">
      <w:pPr>
        <w:pStyle w:val="a3"/>
        <w:spacing w:before="9"/>
        <w:ind w:left="0" w:firstLine="0"/>
        <w:jc w:val="left"/>
        <w:rPr>
          <w:sz w:val="21"/>
        </w:rPr>
      </w:pPr>
    </w:p>
    <w:p w14:paraId="2AEDF88C" w14:textId="1204B81B" w:rsidR="00305C5A" w:rsidRDefault="00567B97">
      <w:pPr>
        <w:pStyle w:val="Heading1"/>
        <w:ind w:left="3452" w:right="3658" w:firstLine="0"/>
        <w:jc w:val="center"/>
      </w:pPr>
      <w:r>
        <w:t xml:space="preserve">1. </w:t>
      </w:r>
      <w:r w:rsidR="0074181C">
        <w:t>ОБЩИЕ ПОЛОЖЕНИЯ</w:t>
      </w:r>
    </w:p>
    <w:p w14:paraId="0664D3E7" w14:textId="77777777" w:rsidR="00305C5A" w:rsidRDefault="00305C5A">
      <w:pPr>
        <w:pStyle w:val="a3"/>
        <w:spacing w:before="5"/>
        <w:ind w:left="0" w:firstLine="0"/>
        <w:jc w:val="left"/>
        <w:rPr>
          <w:b/>
          <w:i/>
          <w:sz w:val="20"/>
        </w:rPr>
      </w:pPr>
    </w:p>
    <w:p w14:paraId="6521EB81" w14:textId="77777777" w:rsidR="00305C5A" w:rsidRPr="0074181C" w:rsidRDefault="0074181C" w:rsidP="0074181C">
      <w:pPr>
        <w:pStyle w:val="a4"/>
        <w:numPr>
          <w:ilvl w:val="1"/>
          <w:numId w:val="16"/>
        </w:numPr>
        <w:tabs>
          <w:tab w:val="left" w:pos="1236"/>
        </w:tabs>
        <w:spacing w:before="1" w:line="276" w:lineRule="auto"/>
        <w:ind w:right="306" w:firstLine="568"/>
        <w:jc w:val="both"/>
        <w:rPr>
          <w:sz w:val="24"/>
        </w:rPr>
      </w:pPr>
      <w:r>
        <w:rPr>
          <w:sz w:val="24"/>
        </w:rPr>
        <w:t xml:space="preserve">Настоящие Правила внутреннего распорядка получателей социальных услуг в </w:t>
      </w:r>
      <w:r w:rsidRPr="0074181C">
        <w:rPr>
          <w:sz w:val="24"/>
        </w:rPr>
        <w:t>Ивановск</w:t>
      </w:r>
      <w:r w:rsidR="00B10508">
        <w:rPr>
          <w:sz w:val="24"/>
        </w:rPr>
        <w:t xml:space="preserve">ой областной общественной </w:t>
      </w:r>
      <w:r w:rsidRPr="0074181C">
        <w:rPr>
          <w:sz w:val="24"/>
        </w:rPr>
        <w:t>организаци</w:t>
      </w:r>
      <w:r w:rsidR="00B10508">
        <w:rPr>
          <w:sz w:val="24"/>
        </w:rPr>
        <w:t>и</w:t>
      </w:r>
      <w:r w:rsidRPr="0074181C">
        <w:rPr>
          <w:sz w:val="24"/>
        </w:rPr>
        <w:t xml:space="preserve"> «Общественный комитет защиты детства, семьи и нравственности «Колыбель» </w:t>
      </w:r>
      <w:r>
        <w:t xml:space="preserve">(далее – Организация), </w:t>
      </w:r>
      <w:r w:rsidRPr="0020407C">
        <w:rPr>
          <w:sz w:val="24"/>
          <w:szCs w:val="24"/>
        </w:rPr>
        <w:t>разработаны в соответствии со следующими нормативными документами:</w:t>
      </w:r>
    </w:p>
    <w:p w14:paraId="6154A29B" w14:textId="77777777" w:rsidR="00305C5A" w:rsidRDefault="0074181C">
      <w:pPr>
        <w:pStyle w:val="a4"/>
        <w:numPr>
          <w:ilvl w:val="0"/>
          <w:numId w:val="15"/>
        </w:numPr>
        <w:tabs>
          <w:tab w:val="left" w:pos="954"/>
        </w:tabs>
        <w:spacing w:line="273" w:lineRule="auto"/>
        <w:ind w:right="307" w:firstLine="568"/>
        <w:rPr>
          <w:b/>
          <w:i/>
          <w:sz w:val="24"/>
        </w:rPr>
      </w:pPr>
      <w:r>
        <w:rPr>
          <w:sz w:val="24"/>
        </w:rPr>
        <w:t>Федеральным законом от 28 декабря 2013 года N 442-ФЗ "Об основах социального обслуживания граждан в 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Федерации"</w:t>
      </w:r>
      <w:r>
        <w:rPr>
          <w:b/>
          <w:i/>
          <w:sz w:val="24"/>
        </w:rPr>
        <w:t>;</w:t>
      </w:r>
    </w:p>
    <w:p w14:paraId="06EEFFFC" w14:textId="1627E400" w:rsidR="00305C5A" w:rsidRPr="00470361" w:rsidRDefault="0074181C" w:rsidP="00470361">
      <w:pPr>
        <w:pStyle w:val="a4"/>
        <w:numPr>
          <w:ilvl w:val="0"/>
          <w:numId w:val="15"/>
        </w:numPr>
        <w:tabs>
          <w:tab w:val="left" w:pos="954"/>
        </w:tabs>
        <w:spacing w:before="1" w:line="273" w:lineRule="auto"/>
        <w:ind w:right="308" w:firstLine="568"/>
        <w:rPr>
          <w:sz w:val="24"/>
        </w:rPr>
      </w:pPr>
      <w:r>
        <w:rPr>
          <w:sz w:val="24"/>
        </w:rPr>
        <w:t xml:space="preserve">Законом Ивановской области </w:t>
      </w:r>
      <w:r w:rsidR="00470361" w:rsidRPr="00470361">
        <w:rPr>
          <w:sz w:val="24"/>
        </w:rPr>
        <w:t xml:space="preserve">Закон </w:t>
      </w:r>
      <w:r w:rsidR="00470361">
        <w:rPr>
          <w:sz w:val="24"/>
        </w:rPr>
        <w:t>от</w:t>
      </w:r>
      <w:r w:rsidR="00470361" w:rsidRPr="00470361">
        <w:rPr>
          <w:sz w:val="24"/>
        </w:rPr>
        <w:t xml:space="preserve"> 25.02.2005 N 59-ОЗ “О социальном обслуживании населения и социальной поддержке отдельных категорий граждан в Ивановской области</w:t>
      </w:r>
      <w:r w:rsidRPr="00470361">
        <w:rPr>
          <w:sz w:val="24"/>
        </w:rPr>
        <w:t>;</w:t>
      </w:r>
    </w:p>
    <w:p w14:paraId="19DF1AB3" w14:textId="13629AE3" w:rsidR="00305C5A" w:rsidRDefault="00040E1B">
      <w:pPr>
        <w:pStyle w:val="a4"/>
        <w:numPr>
          <w:ilvl w:val="0"/>
          <w:numId w:val="15"/>
        </w:numPr>
        <w:tabs>
          <w:tab w:val="left" w:pos="954"/>
        </w:tabs>
        <w:spacing w:before="3" w:line="273" w:lineRule="auto"/>
        <w:ind w:right="308" w:firstLine="567"/>
        <w:rPr>
          <w:sz w:val="24"/>
        </w:rPr>
      </w:pPr>
      <w:r>
        <w:rPr>
          <w:sz w:val="24"/>
        </w:rPr>
        <w:t>Постановлением Правительства Ивановской области от 05.12.2014 г. №510-п «Об утверждении Порядка предоставления социальных услуг поставщиками социальных услуг в Ивановской области»</w:t>
      </w:r>
      <w:r w:rsidR="0074181C">
        <w:rPr>
          <w:sz w:val="24"/>
        </w:rPr>
        <w:t>;</w:t>
      </w:r>
    </w:p>
    <w:p w14:paraId="125889EC" w14:textId="77777777" w:rsidR="00305C5A" w:rsidRDefault="0074181C">
      <w:pPr>
        <w:pStyle w:val="a4"/>
        <w:numPr>
          <w:ilvl w:val="0"/>
          <w:numId w:val="14"/>
        </w:numPr>
        <w:tabs>
          <w:tab w:val="left" w:pos="954"/>
        </w:tabs>
        <w:spacing w:before="5" w:line="276" w:lineRule="auto"/>
        <w:ind w:right="308" w:firstLine="360"/>
        <w:rPr>
          <w:sz w:val="24"/>
        </w:rPr>
      </w:pPr>
      <w:r>
        <w:rPr>
          <w:sz w:val="24"/>
        </w:rPr>
        <w:t xml:space="preserve">Уставом </w:t>
      </w:r>
      <w:r w:rsidR="00470361" w:rsidRPr="0074181C">
        <w:rPr>
          <w:sz w:val="24"/>
        </w:rPr>
        <w:t>Ивановск</w:t>
      </w:r>
      <w:r w:rsidR="00470361">
        <w:rPr>
          <w:sz w:val="24"/>
        </w:rPr>
        <w:t xml:space="preserve">ой областной общественной </w:t>
      </w:r>
      <w:r w:rsidR="00470361" w:rsidRPr="0074181C">
        <w:rPr>
          <w:sz w:val="24"/>
        </w:rPr>
        <w:t>организаци</w:t>
      </w:r>
      <w:r w:rsidR="00470361">
        <w:rPr>
          <w:sz w:val="24"/>
        </w:rPr>
        <w:t>и</w:t>
      </w:r>
      <w:r w:rsidR="00470361" w:rsidRPr="0074181C">
        <w:rPr>
          <w:sz w:val="24"/>
        </w:rPr>
        <w:t xml:space="preserve"> «Общественный комитет защиты детства, семьи и нравственности «Колыбель»</w:t>
      </w:r>
      <w:r>
        <w:rPr>
          <w:sz w:val="24"/>
        </w:rPr>
        <w:t>.</w:t>
      </w:r>
    </w:p>
    <w:p w14:paraId="69AFCEB7" w14:textId="7BEEB846" w:rsidR="00305C5A" w:rsidRDefault="0074181C">
      <w:pPr>
        <w:pStyle w:val="a4"/>
        <w:numPr>
          <w:ilvl w:val="1"/>
          <w:numId w:val="16"/>
        </w:numPr>
        <w:tabs>
          <w:tab w:val="left" w:pos="1236"/>
        </w:tabs>
        <w:spacing w:line="276" w:lineRule="auto"/>
        <w:ind w:right="307" w:firstLine="568"/>
        <w:jc w:val="both"/>
        <w:rPr>
          <w:sz w:val="24"/>
        </w:rPr>
      </w:pPr>
      <w:r>
        <w:rPr>
          <w:sz w:val="24"/>
        </w:rPr>
        <w:t xml:space="preserve">Настоящие Правила регламентируют внутренний распорядок получателей социальных услуг в </w:t>
      </w:r>
      <w:r w:rsidR="00040E1B">
        <w:rPr>
          <w:sz w:val="24"/>
        </w:rPr>
        <w:t>Организации</w:t>
      </w:r>
      <w:r>
        <w:rPr>
          <w:sz w:val="24"/>
        </w:rPr>
        <w:t xml:space="preserve"> в целях создания наиболее благоприятных условий для предоставления социальных услуг гражданам, нуждающимся в предоставления социальных услуг в стационарной, полустационарной формах.</w:t>
      </w:r>
    </w:p>
    <w:p w14:paraId="189A3439" w14:textId="77777777" w:rsidR="00305C5A" w:rsidRPr="0074181C" w:rsidRDefault="0074181C" w:rsidP="0074181C">
      <w:pPr>
        <w:pStyle w:val="a4"/>
        <w:numPr>
          <w:ilvl w:val="1"/>
          <w:numId w:val="16"/>
        </w:numPr>
        <w:tabs>
          <w:tab w:val="left" w:pos="1236"/>
        </w:tabs>
        <w:spacing w:line="276" w:lineRule="auto"/>
        <w:ind w:right="306" w:firstLine="568"/>
        <w:jc w:val="both"/>
        <w:rPr>
          <w:sz w:val="24"/>
        </w:rPr>
        <w:sectPr w:rsidR="00305C5A" w:rsidRPr="0074181C">
          <w:footerReference w:type="default" r:id="rId8"/>
          <w:type w:val="continuous"/>
          <w:pgSz w:w="11910" w:h="16840"/>
          <w:pgMar w:top="1120" w:right="540" w:bottom="1200" w:left="1600" w:header="720" w:footer="1002" w:gutter="0"/>
          <w:pgNumType w:start="1"/>
          <w:cols w:space="720"/>
        </w:sectPr>
      </w:pPr>
      <w:r>
        <w:rPr>
          <w:sz w:val="24"/>
        </w:rPr>
        <w:t>Настоящие Правила обязательны для выполнения всеми получателями социальных услуг.</w:t>
      </w:r>
    </w:p>
    <w:p w14:paraId="6ED23E34" w14:textId="77777777" w:rsidR="00305C5A" w:rsidRDefault="00305C5A">
      <w:pPr>
        <w:spacing w:line="276" w:lineRule="auto"/>
        <w:jc w:val="both"/>
        <w:rPr>
          <w:sz w:val="24"/>
        </w:rPr>
        <w:sectPr w:rsidR="00305C5A">
          <w:pgSz w:w="11910" w:h="16840"/>
          <w:pgMar w:top="1040" w:right="540" w:bottom="1200" w:left="1600" w:header="0" w:footer="1002" w:gutter="0"/>
          <w:cols w:space="720"/>
        </w:sectPr>
      </w:pPr>
    </w:p>
    <w:p w14:paraId="12A94662" w14:textId="77777777" w:rsidR="00305C5A" w:rsidRDefault="0074181C">
      <w:pPr>
        <w:pStyle w:val="Heading1"/>
        <w:numPr>
          <w:ilvl w:val="0"/>
          <w:numId w:val="13"/>
        </w:numPr>
        <w:tabs>
          <w:tab w:val="left" w:pos="1588"/>
        </w:tabs>
        <w:spacing w:before="74" w:line="276" w:lineRule="auto"/>
        <w:ind w:left="1256" w:right="742" w:hanging="29"/>
        <w:jc w:val="left"/>
      </w:pPr>
      <w:r>
        <w:lastRenderedPageBreak/>
        <w:t>ОРГАНИЗАЦИЯ ПРЕДОСТАВЛЕНИЯ СОЦИАЛЬНЫХ УСЛУГ В ПОЛУСТАЦИОНАРНОЙ ФОРМЕ СОЦИАЛЬНОГО</w:t>
      </w:r>
      <w:r>
        <w:rPr>
          <w:spacing w:val="-17"/>
        </w:rPr>
        <w:t xml:space="preserve"> </w:t>
      </w:r>
      <w:r>
        <w:t>ОБСЛУЖИВАНИЯ</w:t>
      </w:r>
    </w:p>
    <w:p w14:paraId="5D36CA5A" w14:textId="6940E3DE" w:rsidR="00305C5A" w:rsidRDefault="0074181C" w:rsidP="00567B97">
      <w:pPr>
        <w:pStyle w:val="a4"/>
        <w:numPr>
          <w:ilvl w:val="1"/>
          <w:numId w:val="13"/>
        </w:numPr>
        <w:tabs>
          <w:tab w:val="left" w:pos="1236"/>
        </w:tabs>
        <w:spacing w:before="1" w:line="276" w:lineRule="auto"/>
        <w:ind w:right="305"/>
        <w:rPr>
          <w:sz w:val="24"/>
        </w:rPr>
      </w:pPr>
      <w:r>
        <w:rPr>
          <w:sz w:val="24"/>
        </w:rPr>
        <w:t xml:space="preserve">Социальные услуги предоставляются гражданам, признанным в установленном порядке нуждающимися в социальном обслуживании, в соответствии с индивидуальной программой предоставления социальных услуг на основании договора о предоставлении социальных услуг, заключаемого между </w:t>
      </w:r>
      <w:r w:rsidR="00040E1B">
        <w:rPr>
          <w:sz w:val="24"/>
        </w:rPr>
        <w:t xml:space="preserve">Организацией </w:t>
      </w:r>
      <w:r>
        <w:rPr>
          <w:sz w:val="24"/>
        </w:rPr>
        <w:t>и получателем социальных услуг или его 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представителем.</w:t>
      </w:r>
    </w:p>
    <w:p w14:paraId="19FDC414" w14:textId="77777777" w:rsidR="00305C5A" w:rsidRDefault="0074181C" w:rsidP="00567B97">
      <w:pPr>
        <w:pStyle w:val="a4"/>
        <w:numPr>
          <w:ilvl w:val="1"/>
          <w:numId w:val="13"/>
        </w:numPr>
        <w:tabs>
          <w:tab w:val="left" w:pos="1236"/>
        </w:tabs>
        <w:ind w:right="306"/>
        <w:rPr>
          <w:sz w:val="24"/>
        </w:rPr>
      </w:pPr>
      <w:r>
        <w:rPr>
          <w:sz w:val="24"/>
        </w:rPr>
        <w:t>Для предоставления социальных услуг получатель социальных услуг (его законный представитель) представляет 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документы:</w:t>
      </w:r>
    </w:p>
    <w:p w14:paraId="3757F487" w14:textId="0C26610D" w:rsidR="00305C5A" w:rsidRDefault="0074181C">
      <w:pPr>
        <w:pStyle w:val="a4"/>
        <w:numPr>
          <w:ilvl w:val="0"/>
          <w:numId w:val="9"/>
        </w:numPr>
        <w:tabs>
          <w:tab w:val="left" w:pos="1058"/>
        </w:tabs>
        <w:ind w:right="306" w:firstLine="568"/>
        <w:jc w:val="both"/>
        <w:rPr>
          <w:sz w:val="24"/>
        </w:rPr>
      </w:pPr>
      <w:r>
        <w:rPr>
          <w:sz w:val="24"/>
        </w:rPr>
        <w:t>заявление по форме согласно</w:t>
      </w:r>
      <w:r w:rsidR="00875A75">
        <w:rPr>
          <w:sz w:val="24"/>
        </w:rPr>
        <w:t xml:space="preserve"> Приказу Министерства труда и социальной защиты РФ от 28.03.2014 №159 н « Об утверждении формы заявления о предоставлении социальных услуг».</w:t>
      </w:r>
    </w:p>
    <w:p w14:paraId="444CC0E6" w14:textId="77777777" w:rsidR="00305C5A" w:rsidRDefault="0074181C">
      <w:pPr>
        <w:pStyle w:val="a4"/>
        <w:numPr>
          <w:ilvl w:val="0"/>
          <w:numId w:val="9"/>
        </w:numPr>
        <w:tabs>
          <w:tab w:val="left" w:pos="930"/>
        </w:tabs>
        <w:ind w:left="929" w:hanging="261"/>
        <w:jc w:val="both"/>
        <w:rPr>
          <w:sz w:val="24"/>
        </w:rPr>
      </w:pPr>
      <w:r>
        <w:rPr>
          <w:sz w:val="24"/>
        </w:rPr>
        <w:t>документ, удостоверяющий личность получателя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14:paraId="4F9119EF" w14:textId="77777777" w:rsidR="00305C5A" w:rsidRDefault="0074181C">
      <w:pPr>
        <w:pStyle w:val="a4"/>
        <w:numPr>
          <w:ilvl w:val="0"/>
          <w:numId w:val="9"/>
        </w:numPr>
        <w:tabs>
          <w:tab w:val="left" w:pos="1302"/>
        </w:tabs>
        <w:ind w:right="308" w:firstLine="568"/>
        <w:jc w:val="both"/>
        <w:rPr>
          <w:sz w:val="24"/>
        </w:rPr>
      </w:pPr>
      <w:r>
        <w:rPr>
          <w:sz w:val="24"/>
        </w:rPr>
        <w:t>документ, подтверждающий полномочия законного представителя (при обращении законного представителя получателя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услуг);</w:t>
      </w:r>
    </w:p>
    <w:p w14:paraId="0C9CD2A0" w14:textId="77777777" w:rsidR="00305C5A" w:rsidRDefault="0074181C">
      <w:pPr>
        <w:pStyle w:val="a4"/>
        <w:numPr>
          <w:ilvl w:val="0"/>
          <w:numId w:val="9"/>
        </w:numPr>
        <w:tabs>
          <w:tab w:val="left" w:pos="930"/>
        </w:tabs>
        <w:ind w:left="929" w:hanging="261"/>
        <w:jc w:val="both"/>
        <w:rPr>
          <w:sz w:val="24"/>
        </w:rPr>
      </w:pPr>
      <w:r>
        <w:rPr>
          <w:sz w:val="24"/>
        </w:rPr>
        <w:t>индивидуальная программа;</w:t>
      </w:r>
    </w:p>
    <w:p w14:paraId="7748EDB5" w14:textId="77777777" w:rsidR="00305C5A" w:rsidRDefault="0074181C">
      <w:pPr>
        <w:pStyle w:val="a4"/>
        <w:numPr>
          <w:ilvl w:val="0"/>
          <w:numId w:val="9"/>
        </w:numPr>
        <w:tabs>
          <w:tab w:val="left" w:pos="930"/>
        </w:tabs>
        <w:ind w:left="929" w:hanging="261"/>
        <w:jc w:val="both"/>
        <w:rPr>
          <w:sz w:val="24"/>
        </w:rPr>
      </w:pPr>
      <w:r>
        <w:rPr>
          <w:sz w:val="24"/>
        </w:rPr>
        <w:t>страховое свидетельство обязательного пенсионного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страхования;</w:t>
      </w:r>
    </w:p>
    <w:p w14:paraId="43D431B0" w14:textId="77777777" w:rsidR="00305C5A" w:rsidRDefault="0074181C">
      <w:pPr>
        <w:pStyle w:val="a4"/>
        <w:numPr>
          <w:ilvl w:val="0"/>
          <w:numId w:val="9"/>
        </w:numPr>
        <w:tabs>
          <w:tab w:val="left" w:pos="930"/>
        </w:tabs>
        <w:ind w:left="929" w:hanging="261"/>
        <w:jc w:val="both"/>
        <w:rPr>
          <w:sz w:val="24"/>
        </w:rPr>
      </w:pPr>
      <w:r>
        <w:rPr>
          <w:sz w:val="24"/>
        </w:rPr>
        <w:t>полис обязательного 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страхования;</w:t>
      </w:r>
    </w:p>
    <w:p w14:paraId="3E830D5F" w14:textId="77777777" w:rsidR="00305C5A" w:rsidRDefault="0074181C">
      <w:pPr>
        <w:pStyle w:val="a4"/>
        <w:numPr>
          <w:ilvl w:val="0"/>
          <w:numId w:val="9"/>
        </w:numPr>
        <w:tabs>
          <w:tab w:val="left" w:pos="930"/>
        </w:tabs>
        <w:ind w:left="929" w:hanging="261"/>
        <w:jc w:val="both"/>
        <w:rPr>
          <w:sz w:val="24"/>
        </w:rPr>
      </w:pPr>
      <w:r>
        <w:rPr>
          <w:sz w:val="24"/>
        </w:rPr>
        <w:t>справка о составе семьи получателя 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услуг;</w:t>
      </w:r>
    </w:p>
    <w:p w14:paraId="44A4C696" w14:textId="7C6DA3C1" w:rsidR="00305C5A" w:rsidRDefault="0074181C">
      <w:pPr>
        <w:pStyle w:val="a4"/>
        <w:numPr>
          <w:ilvl w:val="0"/>
          <w:numId w:val="9"/>
        </w:numPr>
        <w:tabs>
          <w:tab w:val="left" w:pos="992"/>
        </w:tabs>
        <w:ind w:right="307" w:firstLine="568"/>
        <w:jc w:val="both"/>
        <w:rPr>
          <w:sz w:val="24"/>
        </w:rPr>
      </w:pPr>
      <w:r>
        <w:rPr>
          <w:sz w:val="24"/>
        </w:rPr>
        <w:t>документы о доходах получателя социальных услуг и членов его семьи (при наличии), а также о принадлежащем ему (им) имуществе на праве собственности, необходимые для определения среднедушевого дохода для предоставления социальных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</w:t>
      </w:r>
      <w:r w:rsidR="00567B97">
        <w:rPr>
          <w:sz w:val="24"/>
        </w:rPr>
        <w:t>.</w:t>
      </w:r>
    </w:p>
    <w:p w14:paraId="3C4FA159" w14:textId="77777777" w:rsidR="00305C5A" w:rsidRDefault="0074181C" w:rsidP="00567B97">
      <w:pPr>
        <w:pStyle w:val="a4"/>
        <w:numPr>
          <w:ilvl w:val="1"/>
          <w:numId w:val="13"/>
        </w:numPr>
        <w:tabs>
          <w:tab w:val="left" w:pos="1236"/>
        </w:tabs>
        <w:ind w:right="307"/>
        <w:rPr>
          <w:sz w:val="24"/>
        </w:rPr>
      </w:pPr>
      <w:r>
        <w:rPr>
          <w:sz w:val="24"/>
        </w:rPr>
        <w:t>Предоставление социальных услуг осуществляется при соблюдении 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условий:</w:t>
      </w:r>
    </w:p>
    <w:p w14:paraId="55EDA394" w14:textId="77777777" w:rsidR="00305C5A" w:rsidRDefault="0074181C">
      <w:pPr>
        <w:pStyle w:val="a4"/>
        <w:numPr>
          <w:ilvl w:val="0"/>
          <w:numId w:val="8"/>
        </w:numPr>
        <w:tabs>
          <w:tab w:val="left" w:pos="968"/>
        </w:tabs>
        <w:ind w:right="310" w:firstLine="568"/>
        <w:jc w:val="both"/>
        <w:rPr>
          <w:sz w:val="24"/>
        </w:rPr>
      </w:pPr>
      <w:r>
        <w:rPr>
          <w:sz w:val="24"/>
        </w:rPr>
        <w:t>отсутствие у получателя социальных услуг медицинских противопоказаний для предоставления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14:paraId="18A95336" w14:textId="77777777" w:rsidR="00305C5A" w:rsidRDefault="0074181C">
      <w:pPr>
        <w:pStyle w:val="a4"/>
        <w:numPr>
          <w:ilvl w:val="0"/>
          <w:numId w:val="8"/>
        </w:numPr>
        <w:tabs>
          <w:tab w:val="left" w:pos="1016"/>
        </w:tabs>
        <w:ind w:right="308" w:firstLine="568"/>
        <w:jc w:val="both"/>
        <w:rPr>
          <w:sz w:val="24"/>
        </w:rPr>
      </w:pPr>
      <w:r>
        <w:rPr>
          <w:sz w:val="24"/>
        </w:rPr>
        <w:t>предоставление поставщику социальных услуг полного перечня документов, оформленных в соответствии с требованиями законодательства, необходимых для заключения договора о предоставлении 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14:paraId="32EA0E6B" w14:textId="77777777" w:rsidR="00305C5A" w:rsidRDefault="0074181C">
      <w:pPr>
        <w:pStyle w:val="a4"/>
        <w:numPr>
          <w:ilvl w:val="0"/>
          <w:numId w:val="8"/>
        </w:numPr>
        <w:tabs>
          <w:tab w:val="left" w:pos="930"/>
        </w:tabs>
        <w:ind w:left="929" w:hanging="261"/>
        <w:jc w:val="both"/>
        <w:rPr>
          <w:sz w:val="24"/>
        </w:rPr>
      </w:pPr>
      <w:r>
        <w:rPr>
          <w:sz w:val="24"/>
        </w:rPr>
        <w:t>заключение договора о предоставлении 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услуг.</w:t>
      </w:r>
    </w:p>
    <w:p w14:paraId="5837E381" w14:textId="77777777" w:rsidR="00305C5A" w:rsidRDefault="00305C5A">
      <w:pPr>
        <w:jc w:val="both"/>
        <w:rPr>
          <w:sz w:val="24"/>
        </w:rPr>
        <w:sectPr w:rsidR="00305C5A">
          <w:pgSz w:w="11910" w:h="16840"/>
          <w:pgMar w:top="1040" w:right="540" w:bottom="1200" w:left="1600" w:header="0" w:footer="1002" w:gutter="0"/>
          <w:cols w:space="720"/>
        </w:sectPr>
      </w:pPr>
    </w:p>
    <w:p w14:paraId="225822B7" w14:textId="014D05B6" w:rsidR="00305C5A" w:rsidRPr="00040E1B" w:rsidRDefault="0074181C" w:rsidP="00567B97">
      <w:pPr>
        <w:pStyle w:val="a4"/>
        <w:numPr>
          <w:ilvl w:val="1"/>
          <w:numId w:val="13"/>
        </w:numPr>
        <w:tabs>
          <w:tab w:val="left" w:pos="1236"/>
        </w:tabs>
        <w:spacing w:before="4"/>
        <w:ind w:right="308"/>
        <w:rPr>
          <w:sz w:val="21"/>
        </w:rPr>
      </w:pPr>
      <w:r>
        <w:rPr>
          <w:sz w:val="24"/>
        </w:rPr>
        <w:lastRenderedPageBreak/>
        <w:t xml:space="preserve">Социальные услуги предоставляются в сроки, установленные индивидуальной программой, в соответствии с режимом работы </w:t>
      </w:r>
      <w:r w:rsidR="00040E1B">
        <w:rPr>
          <w:sz w:val="24"/>
        </w:rPr>
        <w:t>Организации.</w:t>
      </w:r>
    </w:p>
    <w:p w14:paraId="2A389DEC" w14:textId="77777777" w:rsidR="00305C5A" w:rsidRDefault="0074181C" w:rsidP="00567B97">
      <w:pPr>
        <w:pStyle w:val="Heading1"/>
        <w:numPr>
          <w:ilvl w:val="0"/>
          <w:numId w:val="17"/>
        </w:numPr>
        <w:tabs>
          <w:tab w:val="left" w:pos="1264"/>
        </w:tabs>
        <w:spacing w:line="276" w:lineRule="auto"/>
        <w:ind w:left="1255" w:right="743" w:hanging="353"/>
      </w:pPr>
      <w:r>
        <w:t>ПРАВА И ОБЯЗАННОСТИ ПОЛУЧАТЕЛЕЙ СОЦИАЛЬНЫХ УСЛУГ В ПОЛУСТАЦИОНАРНОЙ ФОРМЕ СОЦИАЛЬНОГО</w:t>
      </w:r>
      <w:r>
        <w:rPr>
          <w:spacing w:val="-17"/>
        </w:rPr>
        <w:t xml:space="preserve"> </w:t>
      </w:r>
      <w:r>
        <w:t>ОБСЛУЖИВАНИЯ</w:t>
      </w:r>
    </w:p>
    <w:p w14:paraId="590F3F99" w14:textId="77777777" w:rsidR="00305C5A" w:rsidRDefault="0074181C">
      <w:pPr>
        <w:pStyle w:val="a4"/>
        <w:numPr>
          <w:ilvl w:val="1"/>
          <w:numId w:val="7"/>
        </w:numPr>
        <w:tabs>
          <w:tab w:val="left" w:pos="1185"/>
        </w:tabs>
        <w:spacing w:before="234"/>
        <w:ind w:right="308" w:firstLine="567"/>
        <w:jc w:val="both"/>
        <w:rPr>
          <w:sz w:val="24"/>
        </w:rPr>
      </w:pPr>
      <w:r>
        <w:rPr>
          <w:sz w:val="24"/>
        </w:rPr>
        <w:t>При получении социальных услуг в полустационарной форме Получатель социальных услуг имеет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на:</w:t>
      </w:r>
    </w:p>
    <w:p w14:paraId="3907BAC2" w14:textId="77777777" w:rsidR="00305C5A" w:rsidRDefault="0074181C">
      <w:pPr>
        <w:pStyle w:val="a4"/>
        <w:numPr>
          <w:ilvl w:val="2"/>
          <w:numId w:val="7"/>
        </w:numPr>
        <w:tabs>
          <w:tab w:val="left" w:pos="1519"/>
        </w:tabs>
        <w:ind w:left="1518" w:hanging="489"/>
        <w:rPr>
          <w:sz w:val="24"/>
        </w:rPr>
      </w:pPr>
      <w:r>
        <w:rPr>
          <w:sz w:val="24"/>
        </w:rPr>
        <w:t>уважительное и гуманное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отношение;</w:t>
      </w:r>
    </w:p>
    <w:p w14:paraId="789466B6" w14:textId="77777777" w:rsidR="00305C5A" w:rsidRDefault="0074181C">
      <w:pPr>
        <w:pStyle w:val="a4"/>
        <w:numPr>
          <w:ilvl w:val="2"/>
          <w:numId w:val="7"/>
        </w:numPr>
        <w:tabs>
          <w:tab w:val="left" w:pos="1519"/>
        </w:tabs>
        <w:ind w:right="304" w:firstLine="928"/>
        <w:rPr>
          <w:sz w:val="24"/>
        </w:rPr>
      </w:pPr>
      <w:r>
        <w:rPr>
          <w:sz w:val="24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</w:t>
      </w:r>
      <w:r>
        <w:rPr>
          <w:spacing w:val="-26"/>
          <w:sz w:val="24"/>
        </w:rPr>
        <w:t xml:space="preserve"> </w:t>
      </w:r>
      <w:r>
        <w:rPr>
          <w:sz w:val="24"/>
        </w:rPr>
        <w:t>услуг;</w:t>
      </w:r>
    </w:p>
    <w:p w14:paraId="703543D5" w14:textId="77777777" w:rsidR="00305C5A" w:rsidRDefault="0074181C">
      <w:pPr>
        <w:pStyle w:val="a4"/>
        <w:numPr>
          <w:ilvl w:val="2"/>
          <w:numId w:val="7"/>
        </w:numPr>
        <w:tabs>
          <w:tab w:val="left" w:pos="1519"/>
        </w:tabs>
        <w:spacing w:line="292" w:lineRule="exact"/>
        <w:ind w:left="1518" w:hanging="489"/>
        <w:rPr>
          <w:sz w:val="24"/>
        </w:rPr>
      </w:pPr>
      <w:r>
        <w:rPr>
          <w:sz w:val="24"/>
        </w:rPr>
        <w:t>выбор поставщика или поставщиков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14:paraId="46783BFD" w14:textId="77777777" w:rsidR="00305C5A" w:rsidRDefault="0074181C">
      <w:pPr>
        <w:pStyle w:val="a4"/>
        <w:numPr>
          <w:ilvl w:val="2"/>
          <w:numId w:val="7"/>
        </w:numPr>
        <w:tabs>
          <w:tab w:val="left" w:pos="1518"/>
        </w:tabs>
        <w:ind w:left="1517" w:hanging="489"/>
        <w:rPr>
          <w:sz w:val="24"/>
        </w:rPr>
      </w:pPr>
      <w:r>
        <w:rPr>
          <w:sz w:val="24"/>
        </w:rPr>
        <w:t>отказ от предоставления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услуг;</w:t>
      </w:r>
    </w:p>
    <w:p w14:paraId="0DA22B42" w14:textId="77777777" w:rsidR="00305C5A" w:rsidRDefault="0074181C">
      <w:pPr>
        <w:pStyle w:val="a4"/>
        <w:numPr>
          <w:ilvl w:val="2"/>
          <w:numId w:val="7"/>
        </w:numPr>
        <w:tabs>
          <w:tab w:val="left" w:pos="1518"/>
        </w:tabs>
        <w:spacing w:before="3" w:line="237" w:lineRule="auto"/>
        <w:ind w:left="101" w:right="307" w:firstLine="928"/>
        <w:rPr>
          <w:sz w:val="24"/>
        </w:rPr>
      </w:pPr>
      <w:r>
        <w:rPr>
          <w:sz w:val="24"/>
        </w:rPr>
        <w:t>защиту своих прав и законных интересов в соответствии с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21624E5B" w14:textId="15302B69" w:rsidR="00305C5A" w:rsidRDefault="0074181C">
      <w:pPr>
        <w:pStyle w:val="a4"/>
        <w:numPr>
          <w:ilvl w:val="2"/>
          <w:numId w:val="7"/>
        </w:numPr>
        <w:tabs>
          <w:tab w:val="left" w:pos="1518"/>
        </w:tabs>
        <w:spacing w:before="1"/>
        <w:ind w:left="101" w:right="305" w:firstLine="928"/>
        <w:rPr>
          <w:sz w:val="24"/>
        </w:rPr>
      </w:pPr>
      <w:r>
        <w:rPr>
          <w:sz w:val="24"/>
        </w:rPr>
        <w:t xml:space="preserve">обеспечение условий пребывания в </w:t>
      </w:r>
      <w:r w:rsidR="00E0043C">
        <w:rPr>
          <w:sz w:val="24"/>
        </w:rPr>
        <w:t>Организации</w:t>
      </w:r>
      <w:r>
        <w:rPr>
          <w:sz w:val="24"/>
        </w:rPr>
        <w:t>, соответствующих санитарно-гигиеническим требованиям;</w:t>
      </w:r>
    </w:p>
    <w:p w14:paraId="5364C88F" w14:textId="77777777" w:rsidR="00305C5A" w:rsidRDefault="0074181C">
      <w:pPr>
        <w:pStyle w:val="a4"/>
        <w:numPr>
          <w:ilvl w:val="2"/>
          <w:numId w:val="7"/>
        </w:numPr>
        <w:tabs>
          <w:tab w:val="left" w:pos="1518"/>
        </w:tabs>
        <w:ind w:left="101" w:right="307" w:firstLine="928"/>
        <w:rPr>
          <w:sz w:val="24"/>
        </w:rPr>
      </w:pPr>
      <w:r>
        <w:rPr>
          <w:sz w:val="24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</w:t>
      </w:r>
      <w:r>
        <w:rPr>
          <w:spacing w:val="-19"/>
          <w:sz w:val="24"/>
        </w:rPr>
        <w:t xml:space="preserve"> </w:t>
      </w:r>
      <w:r>
        <w:rPr>
          <w:sz w:val="24"/>
        </w:rPr>
        <w:t>время.</w:t>
      </w:r>
    </w:p>
    <w:p w14:paraId="5C6EE512" w14:textId="77777777" w:rsidR="00305C5A" w:rsidRDefault="0074181C">
      <w:pPr>
        <w:pStyle w:val="a4"/>
        <w:numPr>
          <w:ilvl w:val="1"/>
          <w:numId w:val="7"/>
        </w:numPr>
        <w:tabs>
          <w:tab w:val="left" w:pos="1236"/>
        </w:tabs>
        <w:ind w:left="101" w:right="306" w:firstLine="568"/>
        <w:jc w:val="both"/>
        <w:rPr>
          <w:sz w:val="24"/>
        </w:rPr>
      </w:pPr>
      <w:r>
        <w:rPr>
          <w:sz w:val="24"/>
        </w:rPr>
        <w:t>При получении социальных услуг в полустационарной форме Получатель социальных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14:paraId="2556DC8D" w14:textId="77777777" w:rsidR="00305C5A" w:rsidRDefault="0074181C">
      <w:pPr>
        <w:pStyle w:val="a4"/>
        <w:numPr>
          <w:ilvl w:val="2"/>
          <w:numId w:val="7"/>
        </w:numPr>
        <w:tabs>
          <w:tab w:val="left" w:pos="1518"/>
        </w:tabs>
        <w:ind w:left="101" w:right="306" w:firstLine="928"/>
        <w:rPr>
          <w:sz w:val="24"/>
        </w:rPr>
      </w:pPr>
      <w:r>
        <w:rPr>
          <w:sz w:val="24"/>
        </w:rPr>
        <w:t>соблюдать сроки и условия договора о предоставлении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</w:t>
      </w:r>
      <w:r>
        <w:rPr>
          <w:spacing w:val="-14"/>
          <w:sz w:val="24"/>
        </w:rPr>
        <w:t xml:space="preserve"> </w:t>
      </w:r>
      <w:r>
        <w:rPr>
          <w:sz w:val="24"/>
        </w:rPr>
        <w:t>плату;</w:t>
      </w:r>
    </w:p>
    <w:p w14:paraId="1057CE1D" w14:textId="77777777" w:rsidR="00305C5A" w:rsidRDefault="0074181C">
      <w:pPr>
        <w:pStyle w:val="a4"/>
        <w:numPr>
          <w:ilvl w:val="2"/>
          <w:numId w:val="7"/>
        </w:numPr>
        <w:tabs>
          <w:tab w:val="left" w:pos="1518"/>
        </w:tabs>
        <w:ind w:left="101" w:right="305" w:firstLine="928"/>
        <w:rPr>
          <w:sz w:val="24"/>
        </w:rPr>
      </w:pPr>
      <w:r>
        <w:rPr>
          <w:sz w:val="24"/>
        </w:rPr>
        <w:t>предоставлять сведения и документы, необходимые для предоставления услуг, а также сведения и документы для расчета среднедушевого дохода для предоставления социальных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бесплатно;</w:t>
      </w:r>
    </w:p>
    <w:p w14:paraId="138AED8E" w14:textId="1595E141" w:rsidR="00305C5A" w:rsidRDefault="0074181C">
      <w:pPr>
        <w:pStyle w:val="a4"/>
        <w:numPr>
          <w:ilvl w:val="2"/>
          <w:numId w:val="7"/>
        </w:numPr>
        <w:tabs>
          <w:tab w:val="left" w:pos="1518"/>
        </w:tabs>
        <w:ind w:left="101" w:right="308" w:firstLine="928"/>
        <w:rPr>
          <w:sz w:val="24"/>
        </w:rPr>
      </w:pPr>
      <w:r>
        <w:rPr>
          <w:sz w:val="24"/>
        </w:rPr>
        <w:t xml:space="preserve">своевременно информировать </w:t>
      </w:r>
      <w:r w:rsidR="00E0043C">
        <w:rPr>
          <w:sz w:val="24"/>
        </w:rPr>
        <w:t>Организации</w:t>
      </w:r>
      <w:r>
        <w:rPr>
          <w:sz w:val="24"/>
        </w:rPr>
        <w:t xml:space="preserve"> об изменении обстоятельств, обуславливающих потребность в предоставлении услуг, влияющих на размер среднедушевого дохода для предоставления социальных услуг</w:t>
      </w:r>
      <w:r>
        <w:rPr>
          <w:spacing w:val="49"/>
          <w:sz w:val="24"/>
        </w:rPr>
        <w:t xml:space="preserve"> </w:t>
      </w:r>
      <w:r>
        <w:rPr>
          <w:sz w:val="24"/>
        </w:rPr>
        <w:t>бесплатно;</w:t>
      </w:r>
    </w:p>
    <w:p w14:paraId="53C80AD8" w14:textId="57F21ACC" w:rsidR="00305C5A" w:rsidRDefault="0074181C">
      <w:pPr>
        <w:pStyle w:val="a4"/>
        <w:numPr>
          <w:ilvl w:val="2"/>
          <w:numId w:val="7"/>
        </w:numPr>
        <w:tabs>
          <w:tab w:val="left" w:pos="1518"/>
        </w:tabs>
        <w:ind w:left="101" w:right="306" w:firstLine="928"/>
        <w:rPr>
          <w:sz w:val="24"/>
        </w:rPr>
      </w:pPr>
      <w:r>
        <w:rPr>
          <w:sz w:val="24"/>
        </w:rPr>
        <w:t>информировать в письменной фо</w:t>
      </w:r>
      <w:r w:rsidR="00E0043C">
        <w:rPr>
          <w:sz w:val="24"/>
        </w:rPr>
        <w:t>рме Организацию</w:t>
      </w:r>
      <w:r>
        <w:rPr>
          <w:sz w:val="24"/>
        </w:rPr>
        <w:t xml:space="preserve"> об отказе от получения услуг, предусмотренных договором;</w:t>
      </w:r>
    </w:p>
    <w:p w14:paraId="3C54EB64" w14:textId="77777777" w:rsidR="00305C5A" w:rsidRDefault="0074181C">
      <w:pPr>
        <w:pStyle w:val="a4"/>
        <w:numPr>
          <w:ilvl w:val="2"/>
          <w:numId w:val="7"/>
        </w:numPr>
        <w:tabs>
          <w:tab w:val="left" w:pos="1518"/>
        </w:tabs>
        <w:ind w:left="1517" w:hanging="489"/>
        <w:rPr>
          <w:sz w:val="24"/>
        </w:rPr>
      </w:pPr>
      <w:r>
        <w:rPr>
          <w:sz w:val="24"/>
        </w:rPr>
        <w:t>соблюдать порядок предоставления социальных услуг в</w:t>
      </w:r>
      <w:r>
        <w:rPr>
          <w:spacing w:val="7"/>
          <w:sz w:val="24"/>
        </w:rPr>
        <w:t xml:space="preserve"> </w:t>
      </w:r>
      <w:r>
        <w:rPr>
          <w:sz w:val="24"/>
        </w:rPr>
        <w:t>полустационарной</w:t>
      </w:r>
    </w:p>
    <w:p w14:paraId="20D73CE3" w14:textId="77777777" w:rsidR="00305C5A" w:rsidRDefault="00305C5A">
      <w:pPr>
        <w:jc w:val="both"/>
        <w:rPr>
          <w:sz w:val="24"/>
        </w:rPr>
        <w:sectPr w:rsidR="00305C5A">
          <w:pgSz w:w="11910" w:h="16840"/>
          <w:pgMar w:top="1040" w:right="540" w:bottom="1200" w:left="1600" w:header="0" w:footer="1002" w:gutter="0"/>
          <w:cols w:space="720"/>
        </w:sectPr>
      </w:pPr>
    </w:p>
    <w:p w14:paraId="7C4796F8" w14:textId="77777777" w:rsidR="00305C5A" w:rsidRDefault="0074181C">
      <w:pPr>
        <w:pStyle w:val="a3"/>
        <w:spacing w:line="270" w:lineRule="exact"/>
        <w:ind w:firstLine="0"/>
        <w:jc w:val="left"/>
      </w:pPr>
      <w:r>
        <w:lastRenderedPageBreak/>
        <w:t>форме;</w:t>
      </w:r>
    </w:p>
    <w:p w14:paraId="6177A55F" w14:textId="77777777" w:rsidR="00305C5A" w:rsidRDefault="0074181C">
      <w:pPr>
        <w:pStyle w:val="a3"/>
        <w:spacing w:before="6"/>
        <w:ind w:left="0" w:firstLine="0"/>
        <w:jc w:val="left"/>
        <w:rPr>
          <w:sz w:val="23"/>
        </w:rPr>
      </w:pPr>
      <w:r>
        <w:br w:type="column"/>
      </w:r>
    </w:p>
    <w:p w14:paraId="46102253" w14:textId="1E776A0D" w:rsidR="00305C5A" w:rsidRDefault="0074181C">
      <w:pPr>
        <w:pStyle w:val="a4"/>
        <w:numPr>
          <w:ilvl w:val="0"/>
          <w:numId w:val="6"/>
        </w:numPr>
        <w:tabs>
          <w:tab w:val="left" w:pos="589"/>
          <w:tab w:val="left" w:pos="590"/>
          <w:tab w:val="left" w:pos="1931"/>
          <w:tab w:val="left" w:pos="2251"/>
          <w:tab w:val="left" w:pos="3659"/>
          <w:tab w:val="left" w:pos="5203"/>
          <w:tab w:val="left" w:pos="7310"/>
        </w:tabs>
        <w:ind w:hanging="489"/>
        <w:jc w:val="left"/>
        <w:rPr>
          <w:sz w:val="24"/>
        </w:rPr>
      </w:pPr>
      <w:r>
        <w:rPr>
          <w:sz w:val="24"/>
        </w:rPr>
        <w:t>относиться</w:t>
      </w:r>
      <w:r>
        <w:rPr>
          <w:sz w:val="24"/>
        </w:rPr>
        <w:tab/>
        <w:t>к</w:t>
      </w:r>
      <w:r>
        <w:rPr>
          <w:sz w:val="24"/>
        </w:rPr>
        <w:tab/>
        <w:t>работникам</w:t>
      </w:r>
      <w:r>
        <w:rPr>
          <w:sz w:val="24"/>
        </w:rPr>
        <w:tab/>
      </w:r>
      <w:r w:rsidR="00E0043C">
        <w:rPr>
          <w:sz w:val="24"/>
        </w:rPr>
        <w:t>Организации</w:t>
      </w:r>
      <w:r>
        <w:rPr>
          <w:sz w:val="24"/>
        </w:rPr>
        <w:t>,</w:t>
      </w:r>
      <w:r>
        <w:rPr>
          <w:sz w:val="24"/>
        </w:rPr>
        <w:tab/>
        <w:t>предоставляющим</w:t>
      </w:r>
      <w:r>
        <w:rPr>
          <w:sz w:val="24"/>
        </w:rPr>
        <w:tab/>
        <w:t>социальные</w:t>
      </w:r>
    </w:p>
    <w:p w14:paraId="7401AACF" w14:textId="77777777" w:rsidR="00305C5A" w:rsidRDefault="00305C5A">
      <w:pPr>
        <w:rPr>
          <w:sz w:val="24"/>
        </w:rPr>
        <w:sectPr w:rsidR="00305C5A">
          <w:type w:val="continuous"/>
          <w:pgSz w:w="11910" w:h="16840"/>
          <w:pgMar w:top="1120" w:right="540" w:bottom="1200" w:left="1600" w:header="720" w:footer="720" w:gutter="0"/>
          <w:cols w:num="2" w:space="720" w:equalWidth="0">
            <w:col w:w="863" w:space="65"/>
            <w:col w:w="8842"/>
          </w:cols>
        </w:sectPr>
      </w:pPr>
    </w:p>
    <w:p w14:paraId="7F02AD2C" w14:textId="77777777" w:rsidR="00305C5A" w:rsidRDefault="0074181C">
      <w:pPr>
        <w:pStyle w:val="a3"/>
        <w:spacing w:line="275" w:lineRule="exact"/>
        <w:ind w:firstLine="0"/>
        <w:jc w:val="left"/>
      </w:pPr>
      <w:r>
        <w:lastRenderedPageBreak/>
        <w:t>услуги, уважительно и корректно, не унижать их человеческое достоинство;</w:t>
      </w:r>
    </w:p>
    <w:p w14:paraId="24BA796E" w14:textId="4AC95343" w:rsidR="00305C5A" w:rsidRDefault="0074181C">
      <w:pPr>
        <w:pStyle w:val="a4"/>
        <w:numPr>
          <w:ilvl w:val="1"/>
          <w:numId w:val="6"/>
        </w:numPr>
        <w:tabs>
          <w:tab w:val="left" w:pos="1517"/>
          <w:tab w:val="left" w:pos="1518"/>
        </w:tabs>
        <w:ind w:left="1517" w:hanging="489"/>
        <w:jc w:val="left"/>
        <w:rPr>
          <w:sz w:val="24"/>
        </w:rPr>
      </w:pPr>
      <w:r>
        <w:rPr>
          <w:sz w:val="24"/>
        </w:rPr>
        <w:t>соблюдать режим работы</w:t>
      </w:r>
      <w:r>
        <w:rPr>
          <w:spacing w:val="-1"/>
          <w:sz w:val="24"/>
        </w:rPr>
        <w:t xml:space="preserve"> </w:t>
      </w:r>
      <w:r w:rsidR="00E0043C">
        <w:rPr>
          <w:sz w:val="24"/>
        </w:rPr>
        <w:t>Организации</w:t>
      </w:r>
      <w:r>
        <w:rPr>
          <w:sz w:val="24"/>
        </w:rPr>
        <w:t>;</w:t>
      </w:r>
    </w:p>
    <w:p w14:paraId="20D141F6" w14:textId="2172DFEB" w:rsidR="00305C5A" w:rsidRDefault="0074181C">
      <w:pPr>
        <w:pStyle w:val="a4"/>
        <w:numPr>
          <w:ilvl w:val="1"/>
          <w:numId w:val="6"/>
        </w:numPr>
        <w:tabs>
          <w:tab w:val="left" w:pos="1517"/>
          <w:tab w:val="left" w:pos="1518"/>
          <w:tab w:val="left" w:pos="7023"/>
        </w:tabs>
        <w:ind w:left="1517" w:hanging="489"/>
        <w:jc w:val="left"/>
        <w:rPr>
          <w:sz w:val="24"/>
        </w:rPr>
      </w:pPr>
      <w:r>
        <w:rPr>
          <w:sz w:val="24"/>
        </w:rPr>
        <w:t xml:space="preserve">соблюдать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помещениях </w:t>
      </w:r>
      <w:r>
        <w:rPr>
          <w:spacing w:val="18"/>
          <w:sz w:val="24"/>
        </w:rPr>
        <w:t xml:space="preserve"> </w:t>
      </w:r>
      <w:r w:rsidR="00E0043C"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18"/>
          <w:sz w:val="24"/>
        </w:rPr>
        <w:t xml:space="preserve"> </w:t>
      </w:r>
      <w:r>
        <w:rPr>
          <w:sz w:val="24"/>
        </w:rPr>
        <w:t>его</w:t>
      </w:r>
      <w:r>
        <w:rPr>
          <w:sz w:val="24"/>
        </w:rPr>
        <w:tab/>
        <w:t>территории порядок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</w:p>
    <w:p w14:paraId="16DC3B68" w14:textId="77777777" w:rsidR="00305C5A" w:rsidRDefault="0074181C">
      <w:pPr>
        <w:pStyle w:val="a3"/>
        <w:spacing w:line="274" w:lineRule="exact"/>
        <w:ind w:firstLine="0"/>
        <w:jc w:val="left"/>
      </w:pPr>
      <w:r>
        <w:t>чистоту;</w:t>
      </w:r>
    </w:p>
    <w:p w14:paraId="19DFD1BC" w14:textId="0C0B6529" w:rsidR="00305C5A" w:rsidRDefault="0074181C">
      <w:pPr>
        <w:pStyle w:val="a4"/>
        <w:numPr>
          <w:ilvl w:val="1"/>
          <w:numId w:val="6"/>
        </w:numPr>
        <w:tabs>
          <w:tab w:val="left" w:pos="1517"/>
          <w:tab w:val="left" w:pos="1518"/>
        </w:tabs>
        <w:ind w:left="1517" w:hanging="489"/>
        <w:jc w:val="left"/>
        <w:rPr>
          <w:sz w:val="24"/>
        </w:rPr>
      </w:pPr>
      <w:r>
        <w:rPr>
          <w:sz w:val="24"/>
        </w:rPr>
        <w:t>бережно относиться к оборудованию и инвентарю</w:t>
      </w:r>
      <w:r>
        <w:rPr>
          <w:spacing w:val="-7"/>
          <w:sz w:val="24"/>
        </w:rPr>
        <w:t xml:space="preserve"> </w:t>
      </w:r>
      <w:r w:rsidR="00E0043C">
        <w:rPr>
          <w:sz w:val="24"/>
        </w:rPr>
        <w:t>Организации</w:t>
      </w:r>
      <w:r>
        <w:rPr>
          <w:sz w:val="24"/>
        </w:rPr>
        <w:t>;</w:t>
      </w:r>
    </w:p>
    <w:p w14:paraId="3A7DE1AE" w14:textId="77777777" w:rsidR="00305C5A" w:rsidRDefault="0074181C">
      <w:pPr>
        <w:pStyle w:val="a4"/>
        <w:numPr>
          <w:ilvl w:val="1"/>
          <w:numId w:val="6"/>
        </w:numPr>
        <w:tabs>
          <w:tab w:val="left" w:pos="1517"/>
          <w:tab w:val="left" w:pos="1518"/>
          <w:tab w:val="left" w:pos="2844"/>
          <w:tab w:val="left" w:pos="4296"/>
          <w:tab w:val="left" w:pos="6078"/>
          <w:tab w:val="left" w:pos="8260"/>
        </w:tabs>
        <w:ind w:left="1517" w:hanging="489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требования,</w:t>
      </w:r>
      <w:r>
        <w:rPr>
          <w:sz w:val="24"/>
        </w:rPr>
        <w:tab/>
        <w:t>установленные</w:t>
      </w:r>
      <w:r>
        <w:rPr>
          <w:sz w:val="24"/>
        </w:rPr>
        <w:tab/>
        <w:t>законодательством</w:t>
      </w:r>
      <w:r>
        <w:rPr>
          <w:sz w:val="24"/>
        </w:rPr>
        <w:tab/>
        <w:t>Российской</w:t>
      </w:r>
    </w:p>
    <w:p w14:paraId="0A479586" w14:textId="77777777" w:rsidR="00305C5A" w:rsidRDefault="0074181C">
      <w:pPr>
        <w:pStyle w:val="a3"/>
        <w:spacing w:line="274" w:lineRule="exact"/>
        <w:ind w:firstLine="0"/>
        <w:jc w:val="left"/>
      </w:pPr>
      <w:r>
        <w:t>Федерации, нормы и правила поведения в общественных местах;</w:t>
      </w:r>
    </w:p>
    <w:p w14:paraId="773FE9D4" w14:textId="5650FACB" w:rsidR="00305C5A" w:rsidRDefault="0074181C">
      <w:pPr>
        <w:pStyle w:val="a4"/>
        <w:numPr>
          <w:ilvl w:val="1"/>
          <w:numId w:val="6"/>
        </w:numPr>
        <w:tabs>
          <w:tab w:val="left" w:pos="1517"/>
          <w:tab w:val="left" w:pos="1518"/>
          <w:tab w:val="left" w:pos="5629"/>
          <w:tab w:val="left" w:pos="9326"/>
        </w:tabs>
        <w:ind w:right="309" w:firstLine="928"/>
        <w:jc w:val="left"/>
        <w:rPr>
          <w:sz w:val="24"/>
        </w:rPr>
      </w:pPr>
      <w:r>
        <w:rPr>
          <w:sz w:val="24"/>
        </w:rPr>
        <w:t xml:space="preserve">уважительно   относиться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3"/>
          <w:sz w:val="24"/>
        </w:rPr>
        <w:t xml:space="preserve"> </w:t>
      </w:r>
      <w:r>
        <w:rPr>
          <w:sz w:val="24"/>
        </w:rPr>
        <w:t>другим</w:t>
      </w:r>
      <w:r>
        <w:rPr>
          <w:sz w:val="24"/>
        </w:rPr>
        <w:tab/>
        <w:t xml:space="preserve">получателям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социальных  </w:t>
      </w:r>
      <w:r>
        <w:rPr>
          <w:spacing w:val="13"/>
          <w:sz w:val="24"/>
        </w:rPr>
        <w:t xml:space="preserve"> </w:t>
      </w:r>
      <w:r>
        <w:rPr>
          <w:sz w:val="24"/>
        </w:rPr>
        <w:t>услуг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работникам</w:t>
      </w:r>
      <w:r>
        <w:rPr>
          <w:spacing w:val="-1"/>
          <w:sz w:val="24"/>
        </w:rPr>
        <w:t xml:space="preserve"> </w:t>
      </w:r>
      <w:r w:rsidR="00E0043C">
        <w:rPr>
          <w:sz w:val="24"/>
        </w:rPr>
        <w:t>Организации</w:t>
      </w:r>
      <w:r>
        <w:rPr>
          <w:sz w:val="24"/>
        </w:rPr>
        <w:t>;</w:t>
      </w:r>
    </w:p>
    <w:p w14:paraId="4376DE5F" w14:textId="77777777" w:rsidR="00305C5A" w:rsidRDefault="00305C5A">
      <w:pPr>
        <w:spacing w:line="237" w:lineRule="auto"/>
        <w:rPr>
          <w:sz w:val="24"/>
        </w:rPr>
        <w:sectPr w:rsidR="00305C5A">
          <w:type w:val="continuous"/>
          <w:pgSz w:w="11910" w:h="16840"/>
          <w:pgMar w:top="1120" w:right="540" w:bottom="1200" w:left="1600" w:header="720" w:footer="720" w:gutter="0"/>
          <w:cols w:space="720"/>
        </w:sectPr>
      </w:pPr>
    </w:p>
    <w:p w14:paraId="423DBB14" w14:textId="795F7140" w:rsidR="00305C5A" w:rsidRDefault="0074181C">
      <w:pPr>
        <w:pStyle w:val="a4"/>
        <w:numPr>
          <w:ilvl w:val="1"/>
          <w:numId w:val="7"/>
        </w:numPr>
        <w:tabs>
          <w:tab w:val="left" w:pos="1296"/>
        </w:tabs>
        <w:spacing w:before="68" w:line="276" w:lineRule="auto"/>
        <w:ind w:left="101" w:right="308" w:firstLine="568"/>
        <w:jc w:val="both"/>
        <w:rPr>
          <w:sz w:val="24"/>
        </w:rPr>
      </w:pPr>
      <w:r>
        <w:rPr>
          <w:sz w:val="24"/>
        </w:rPr>
        <w:lastRenderedPageBreak/>
        <w:t xml:space="preserve">В случае нарушения Получателем социальных услуг условий договора о предоставлении социальных услуг в полустационарной форме социального обслуживания </w:t>
      </w:r>
      <w:r w:rsidR="00E0043C">
        <w:rPr>
          <w:sz w:val="24"/>
        </w:rPr>
        <w:t>Организация</w:t>
      </w:r>
      <w:r>
        <w:rPr>
          <w:sz w:val="24"/>
        </w:rPr>
        <w:t xml:space="preserve"> имеет право отказать в предоставлении социальных услуг Получателю социальных услуг.</w:t>
      </w:r>
    </w:p>
    <w:p w14:paraId="553EBC91" w14:textId="77777777" w:rsidR="00305C5A" w:rsidRDefault="00305C5A">
      <w:pPr>
        <w:pStyle w:val="a3"/>
        <w:spacing w:before="5"/>
        <w:ind w:left="0" w:firstLine="0"/>
        <w:jc w:val="left"/>
        <w:rPr>
          <w:sz w:val="21"/>
        </w:rPr>
      </w:pPr>
    </w:p>
    <w:p w14:paraId="62D4D965" w14:textId="77777777" w:rsidR="00305C5A" w:rsidRDefault="0074181C" w:rsidP="00567B97">
      <w:pPr>
        <w:pStyle w:val="Heading1"/>
        <w:numPr>
          <w:ilvl w:val="0"/>
          <w:numId w:val="17"/>
        </w:numPr>
        <w:tabs>
          <w:tab w:val="left" w:pos="1588"/>
        </w:tabs>
        <w:spacing w:line="276" w:lineRule="auto"/>
        <w:ind w:left="1601" w:right="1071" w:hanging="374"/>
      </w:pPr>
      <w:r>
        <w:t>ОРГАНИЗАЦИЯ ПРЕДОСТАВЛЕНИЯ СОЦИАЛЬНЫХ УСЛУГ В СТАЦИОНАРНОЙ ФОРМЕ СОЦИАЛЬНОГО</w:t>
      </w:r>
      <w:r>
        <w:rPr>
          <w:spacing w:val="-15"/>
        </w:rPr>
        <w:t xml:space="preserve"> </w:t>
      </w:r>
      <w:r>
        <w:t>ОБСЛУЖИВАНИЯ</w:t>
      </w:r>
    </w:p>
    <w:p w14:paraId="1AA4E5EA" w14:textId="58CA7EAA" w:rsidR="00305C5A" w:rsidRDefault="0074181C">
      <w:pPr>
        <w:pStyle w:val="a4"/>
        <w:numPr>
          <w:ilvl w:val="1"/>
          <w:numId w:val="5"/>
        </w:numPr>
        <w:tabs>
          <w:tab w:val="left" w:pos="1236"/>
        </w:tabs>
        <w:spacing w:before="233" w:line="276" w:lineRule="auto"/>
        <w:ind w:right="306" w:firstLine="568"/>
        <w:jc w:val="both"/>
        <w:rPr>
          <w:sz w:val="24"/>
        </w:rPr>
      </w:pPr>
      <w:r>
        <w:rPr>
          <w:sz w:val="24"/>
        </w:rPr>
        <w:t>В стационарной форме социального обслуживания социальные услуги предоставляют</w:t>
      </w:r>
      <w:r w:rsidR="00E0043C">
        <w:rPr>
          <w:sz w:val="24"/>
        </w:rPr>
        <w:t xml:space="preserve"> в приюте</w:t>
      </w:r>
      <w:r>
        <w:rPr>
          <w:sz w:val="24"/>
        </w:rPr>
        <w:t>.</w:t>
      </w:r>
    </w:p>
    <w:p w14:paraId="4314FCE7" w14:textId="02E70D05" w:rsidR="00305C5A" w:rsidRDefault="0074181C">
      <w:pPr>
        <w:pStyle w:val="a4"/>
        <w:numPr>
          <w:ilvl w:val="1"/>
          <w:numId w:val="5"/>
        </w:numPr>
        <w:tabs>
          <w:tab w:val="left" w:pos="1236"/>
        </w:tabs>
        <w:spacing w:line="276" w:lineRule="auto"/>
        <w:ind w:right="306" w:firstLine="567"/>
        <w:jc w:val="both"/>
        <w:rPr>
          <w:sz w:val="24"/>
        </w:rPr>
      </w:pPr>
      <w:r>
        <w:rPr>
          <w:sz w:val="24"/>
        </w:rPr>
        <w:t xml:space="preserve">Социальные услуги предоставляются </w:t>
      </w:r>
      <w:r w:rsidR="00E0043C">
        <w:rPr>
          <w:sz w:val="24"/>
        </w:rPr>
        <w:t xml:space="preserve">беременным женщинам и женщинам с детьми, оказавшимся в трудной жизненной ситуации. </w:t>
      </w:r>
    </w:p>
    <w:p w14:paraId="118286CB" w14:textId="77777777" w:rsidR="00305C5A" w:rsidRDefault="00305C5A">
      <w:pPr>
        <w:pStyle w:val="a3"/>
        <w:spacing w:before="4"/>
        <w:ind w:left="0" w:firstLine="0"/>
        <w:jc w:val="left"/>
        <w:rPr>
          <w:sz w:val="21"/>
        </w:rPr>
      </w:pPr>
    </w:p>
    <w:p w14:paraId="5779CBF2" w14:textId="77777777" w:rsidR="00305C5A" w:rsidRDefault="0074181C" w:rsidP="00567B97">
      <w:pPr>
        <w:pStyle w:val="Heading1"/>
        <w:numPr>
          <w:ilvl w:val="0"/>
          <w:numId w:val="17"/>
        </w:numPr>
        <w:tabs>
          <w:tab w:val="left" w:pos="1264"/>
        </w:tabs>
        <w:spacing w:before="1" w:line="276" w:lineRule="auto"/>
        <w:ind w:left="1603" w:right="750" w:hanging="701"/>
      </w:pPr>
      <w:r>
        <w:t>ПРАВА И ОБЯЗАННОСТИ ПОЛУЧАТЕЛЕЙ СОЦИАЛЬНЫХ УСЛУГ В СТАЦИОНАРНОЙ ФОРМЕ СОЦИАЛЬНОГО</w:t>
      </w:r>
      <w:r>
        <w:rPr>
          <w:spacing w:val="-7"/>
        </w:rPr>
        <w:t xml:space="preserve"> </w:t>
      </w:r>
      <w:r>
        <w:t>ОБСЛУЖИВАНИЯ</w:t>
      </w:r>
    </w:p>
    <w:p w14:paraId="7691F793" w14:textId="77777777" w:rsidR="00305C5A" w:rsidRDefault="0074181C">
      <w:pPr>
        <w:pStyle w:val="a4"/>
        <w:numPr>
          <w:ilvl w:val="1"/>
          <w:numId w:val="2"/>
        </w:numPr>
        <w:tabs>
          <w:tab w:val="left" w:pos="1184"/>
        </w:tabs>
        <w:spacing w:before="233"/>
        <w:ind w:right="308" w:firstLine="567"/>
        <w:jc w:val="both"/>
        <w:rPr>
          <w:sz w:val="24"/>
        </w:rPr>
      </w:pPr>
      <w:r>
        <w:rPr>
          <w:sz w:val="24"/>
        </w:rPr>
        <w:t>При получении социальных услуг в полустационарной форме Получатель социальных услуг (его законный представитель) имеет 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на:</w:t>
      </w:r>
    </w:p>
    <w:p w14:paraId="58D3BB7C" w14:textId="77777777" w:rsidR="00305C5A" w:rsidRDefault="0074181C">
      <w:pPr>
        <w:pStyle w:val="a4"/>
        <w:numPr>
          <w:ilvl w:val="2"/>
          <w:numId w:val="2"/>
        </w:numPr>
        <w:tabs>
          <w:tab w:val="left" w:pos="1236"/>
        </w:tabs>
        <w:spacing w:before="1"/>
        <w:ind w:left="1235"/>
        <w:rPr>
          <w:sz w:val="24"/>
        </w:rPr>
      </w:pPr>
      <w:r>
        <w:rPr>
          <w:sz w:val="24"/>
        </w:rPr>
        <w:t>уважительное и гуманное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отношение;</w:t>
      </w:r>
    </w:p>
    <w:p w14:paraId="4DCC7244" w14:textId="77777777" w:rsidR="00305C5A" w:rsidRDefault="0074181C">
      <w:pPr>
        <w:pStyle w:val="a4"/>
        <w:numPr>
          <w:ilvl w:val="2"/>
          <w:numId w:val="2"/>
        </w:numPr>
        <w:tabs>
          <w:tab w:val="left" w:pos="1236"/>
        </w:tabs>
        <w:spacing w:before="2" w:line="237" w:lineRule="auto"/>
        <w:ind w:right="308" w:firstLine="928"/>
        <w:rPr>
          <w:sz w:val="24"/>
        </w:rPr>
      </w:pPr>
      <w:r>
        <w:rPr>
          <w:sz w:val="24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</w:t>
      </w:r>
      <w:r>
        <w:rPr>
          <w:spacing w:val="-31"/>
          <w:sz w:val="24"/>
        </w:rPr>
        <w:t xml:space="preserve"> </w:t>
      </w:r>
      <w:r>
        <w:rPr>
          <w:sz w:val="24"/>
        </w:rPr>
        <w:t>предоставления;</w:t>
      </w:r>
    </w:p>
    <w:p w14:paraId="37487BF6" w14:textId="77777777" w:rsidR="00305C5A" w:rsidRDefault="0074181C">
      <w:pPr>
        <w:pStyle w:val="a4"/>
        <w:numPr>
          <w:ilvl w:val="2"/>
          <w:numId w:val="2"/>
        </w:numPr>
        <w:tabs>
          <w:tab w:val="left" w:pos="1236"/>
        </w:tabs>
        <w:spacing w:before="1"/>
        <w:ind w:right="308" w:firstLine="928"/>
        <w:rPr>
          <w:sz w:val="24"/>
        </w:rPr>
      </w:pPr>
      <w:r>
        <w:rPr>
          <w:sz w:val="24"/>
        </w:rPr>
        <w:t>защиту своих прав и законных интересов в соответствии с законодательством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14:paraId="72C85D5D" w14:textId="7C59F310" w:rsidR="00305C5A" w:rsidRDefault="0074181C">
      <w:pPr>
        <w:pStyle w:val="a4"/>
        <w:numPr>
          <w:ilvl w:val="2"/>
          <w:numId w:val="2"/>
        </w:numPr>
        <w:tabs>
          <w:tab w:val="left" w:pos="1236"/>
        </w:tabs>
        <w:ind w:right="308" w:firstLine="928"/>
        <w:rPr>
          <w:sz w:val="24"/>
        </w:rPr>
      </w:pPr>
      <w:r>
        <w:rPr>
          <w:sz w:val="24"/>
        </w:rPr>
        <w:t xml:space="preserve">обеспечение условий пребывания в </w:t>
      </w:r>
      <w:r w:rsidR="00E0043C">
        <w:rPr>
          <w:sz w:val="24"/>
        </w:rPr>
        <w:t>Организации</w:t>
      </w:r>
      <w:r>
        <w:rPr>
          <w:sz w:val="24"/>
        </w:rPr>
        <w:t>, соответствующих санитарно- гигиеническим требованиям, а также на надлежащий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уход;</w:t>
      </w:r>
    </w:p>
    <w:p w14:paraId="0BB2A031" w14:textId="77777777" w:rsidR="00305C5A" w:rsidRDefault="0074181C">
      <w:pPr>
        <w:pStyle w:val="a4"/>
        <w:numPr>
          <w:ilvl w:val="2"/>
          <w:numId w:val="2"/>
        </w:numPr>
        <w:tabs>
          <w:tab w:val="left" w:pos="1236"/>
        </w:tabs>
        <w:ind w:right="308" w:firstLine="928"/>
        <w:rPr>
          <w:sz w:val="24"/>
        </w:rPr>
      </w:pPr>
      <w:r>
        <w:rPr>
          <w:sz w:val="24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время;</w:t>
      </w:r>
    </w:p>
    <w:p w14:paraId="5EB81E63" w14:textId="77777777" w:rsidR="00305C5A" w:rsidRDefault="0074181C">
      <w:pPr>
        <w:pStyle w:val="a4"/>
        <w:numPr>
          <w:ilvl w:val="2"/>
          <w:numId w:val="2"/>
        </w:numPr>
        <w:tabs>
          <w:tab w:val="left" w:pos="1236"/>
        </w:tabs>
        <w:ind w:right="307" w:firstLine="928"/>
        <w:rPr>
          <w:sz w:val="24"/>
        </w:rPr>
      </w:pPr>
      <w:r>
        <w:rPr>
          <w:sz w:val="24"/>
        </w:rPr>
        <w:t>поддержание связи с семьей путем телефонных переговоров без ограничения их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количества;</w:t>
      </w:r>
    </w:p>
    <w:p w14:paraId="5872AAB5" w14:textId="77777777" w:rsidR="00305C5A" w:rsidRDefault="0074181C">
      <w:pPr>
        <w:pStyle w:val="a4"/>
        <w:numPr>
          <w:ilvl w:val="2"/>
          <w:numId w:val="2"/>
        </w:numPr>
        <w:tabs>
          <w:tab w:val="left" w:pos="1236"/>
        </w:tabs>
        <w:spacing w:before="1" w:line="237" w:lineRule="auto"/>
        <w:ind w:right="307" w:firstLine="928"/>
        <w:rPr>
          <w:sz w:val="24"/>
        </w:rPr>
      </w:pPr>
      <w:r>
        <w:rPr>
          <w:sz w:val="24"/>
        </w:rPr>
        <w:t>получение посылок, бандеролей, передач, получение и отправление писем без ограничения их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количества.</w:t>
      </w:r>
    </w:p>
    <w:p w14:paraId="420BCD6D" w14:textId="77777777" w:rsidR="00305C5A" w:rsidRDefault="0074181C">
      <w:pPr>
        <w:pStyle w:val="a4"/>
        <w:numPr>
          <w:ilvl w:val="1"/>
          <w:numId w:val="2"/>
        </w:numPr>
        <w:tabs>
          <w:tab w:val="left" w:pos="1236"/>
        </w:tabs>
        <w:spacing w:before="1"/>
        <w:ind w:right="307" w:firstLine="567"/>
        <w:jc w:val="both"/>
        <w:rPr>
          <w:sz w:val="24"/>
        </w:rPr>
      </w:pPr>
      <w:r>
        <w:rPr>
          <w:sz w:val="24"/>
        </w:rPr>
        <w:t>При получении социальных услуг в стационарной форме Получатель социальных услуг (его законный представитель)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14:paraId="59D4A91C" w14:textId="77777777" w:rsidR="00305C5A" w:rsidRDefault="0074181C">
      <w:pPr>
        <w:pStyle w:val="a4"/>
        <w:numPr>
          <w:ilvl w:val="2"/>
          <w:numId w:val="2"/>
        </w:numPr>
        <w:tabs>
          <w:tab w:val="left" w:pos="1518"/>
        </w:tabs>
        <w:ind w:left="1517" w:hanging="489"/>
        <w:rPr>
          <w:sz w:val="24"/>
        </w:rPr>
      </w:pPr>
      <w:r>
        <w:rPr>
          <w:sz w:val="24"/>
        </w:rPr>
        <w:t>соблюдать сроки и условия договора о 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социальных;</w:t>
      </w:r>
    </w:p>
    <w:p w14:paraId="4E688132" w14:textId="77777777" w:rsidR="00305C5A" w:rsidRDefault="0074181C">
      <w:pPr>
        <w:pStyle w:val="a4"/>
        <w:numPr>
          <w:ilvl w:val="2"/>
          <w:numId w:val="2"/>
        </w:numPr>
        <w:tabs>
          <w:tab w:val="left" w:pos="1518"/>
        </w:tabs>
        <w:ind w:left="1517" w:hanging="489"/>
        <w:rPr>
          <w:sz w:val="24"/>
        </w:rPr>
      </w:pPr>
      <w:r>
        <w:rPr>
          <w:sz w:val="24"/>
        </w:rPr>
        <w:t>предоставлять</w:t>
      </w:r>
      <w:r>
        <w:rPr>
          <w:spacing w:val="20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предоставления</w:t>
      </w:r>
    </w:p>
    <w:p w14:paraId="1A3135D4" w14:textId="77777777" w:rsidR="00305C5A" w:rsidRDefault="00305C5A">
      <w:pPr>
        <w:jc w:val="both"/>
        <w:rPr>
          <w:sz w:val="24"/>
        </w:rPr>
        <w:sectPr w:rsidR="00305C5A">
          <w:pgSz w:w="11910" w:h="16840"/>
          <w:pgMar w:top="1040" w:right="540" w:bottom="1200" w:left="1600" w:header="0" w:footer="1002" w:gutter="0"/>
          <w:cols w:space="720"/>
        </w:sectPr>
      </w:pPr>
    </w:p>
    <w:p w14:paraId="6CEAD79C" w14:textId="77777777" w:rsidR="00305C5A" w:rsidRDefault="0074181C">
      <w:pPr>
        <w:pStyle w:val="a3"/>
        <w:spacing w:line="274" w:lineRule="exact"/>
        <w:ind w:firstLine="0"/>
        <w:jc w:val="left"/>
      </w:pPr>
      <w:r>
        <w:lastRenderedPageBreak/>
        <w:t>услуг;</w:t>
      </w:r>
    </w:p>
    <w:p w14:paraId="085E7476" w14:textId="77777777" w:rsidR="00305C5A" w:rsidRDefault="0074181C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14:paraId="2AA67EDA" w14:textId="12DB6CAA" w:rsidR="00305C5A" w:rsidRDefault="0074181C">
      <w:pPr>
        <w:pStyle w:val="a4"/>
        <w:numPr>
          <w:ilvl w:val="0"/>
          <w:numId w:val="6"/>
        </w:numPr>
        <w:tabs>
          <w:tab w:val="left" w:pos="589"/>
          <w:tab w:val="left" w:pos="590"/>
        </w:tabs>
        <w:ind w:hanging="489"/>
        <w:jc w:val="left"/>
        <w:rPr>
          <w:sz w:val="24"/>
        </w:rPr>
      </w:pPr>
      <w:r>
        <w:rPr>
          <w:sz w:val="24"/>
        </w:rPr>
        <w:t>своевременно</w:t>
      </w:r>
      <w:r>
        <w:rPr>
          <w:spacing w:val="32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33"/>
          <w:sz w:val="24"/>
        </w:rPr>
        <w:t xml:space="preserve"> </w:t>
      </w:r>
      <w:r w:rsidR="00E0043C">
        <w:rPr>
          <w:sz w:val="24"/>
        </w:rPr>
        <w:t>Организацию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обстоятельств,</w:t>
      </w:r>
    </w:p>
    <w:p w14:paraId="505D3C93" w14:textId="77777777" w:rsidR="00305C5A" w:rsidRDefault="00305C5A">
      <w:pPr>
        <w:rPr>
          <w:sz w:val="24"/>
        </w:rPr>
        <w:sectPr w:rsidR="00305C5A">
          <w:type w:val="continuous"/>
          <w:pgSz w:w="11910" w:h="16840"/>
          <w:pgMar w:top="1120" w:right="540" w:bottom="1200" w:left="1600" w:header="720" w:footer="720" w:gutter="0"/>
          <w:cols w:num="2" w:space="720" w:equalWidth="0">
            <w:col w:w="772" w:space="155"/>
            <w:col w:w="8843"/>
          </w:cols>
        </w:sectPr>
      </w:pPr>
    </w:p>
    <w:p w14:paraId="23E9A2E7" w14:textId="77777777" w:rsidR="00305C5A" w:rsidRDefault="0074181C">
      <w:pPr>
        <w:pStyle w:val="a3"/>
        <w:spacing w:line="275" w:lineRule="exact"/>
        <w:ind w:left="100" w:firstLine="0"/>
        <w:jc w:val="left"/>
      </w:pPr>
      <w:r>
        <w:lastRenderedPageBreak/>
        <w:t>обуславливающих потребность в предоставлении услуг;</w:t>
      </w:r>
    </w:p>
    <w:p w14:paraId="551B470B" w14:textId="07352B7A" w:rsidR="00305C5A" w:rsidRDefault="0074181C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ind w:right="306" w:firstLine="928"/>
        <w:jc w:val="left"/>
        <w:rPr>
          <w:sz w:val="24"/>
        </w:rPr>
      </w:pPr>
      <w:r>
        <w:rPr>
          <w:sz w:val="24"/>
        </w:rPr>
        <w:t xml:space="preserve">информировать в письменной форме </w:t>
      </w:r>
      <w:r w:rsidR="00E0043C">
        <w:rPr>
          <w:sz w:val="24"/>
        </w:rPr>
        <w:t>Организацию</w:t>
      </w:r>
      <w:r>
        <w:rPr>
          <w:sz w:val="24"/>
        </w:rPr>
        <w:t xml:space="preserve"> об отказе от получения услуг, предусмотренных договором;</w:t>
      </w:r>
    </w:p>
    <w:p w14:paraId="128143A5" w14:textId="77777777" w:rsidR="00305C5A" w:rsidRDefault="0074181C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ind w:left="1516"/>
        <w:jc w:val="left"/>
        <w:rPr>
          <w:sz w:val="24"/>
        </w:rPr>
      </w:pPr>
      <w:r>
        <w:rPr>
          <w:sz w:val="24"/>
        </w:rPr>
        <w:t>соблюдать порядок предоставления социальных услуг в</w:t>
      </w:r>
      <w:r>
        <w:rPr>
          <w:spacing w:val="12"/>
          <w:sz w:val="24"/>
        </w:rPr>
        <w:t xml:space="preserve"> </w:t>
      </w:r>
      <w:r>
        <w:rPr>
          <w:sz w:val="24"/>
        </w:rPr>
        <w:t>стационарной</w:t>
      </w:r>
    </w:p>
    <w:p w14:paraId="040CD1D5" w14:textId="77777777" w:rsidR="00305C5A" w:rsidRDefault="00305C5A">
      <w:pPr>
        <w:rPr>
          <w:sz w:val="24"/>
        </w:rPr>
        <w:sectPr w:rsidR="00305C5A">
          <w:type w:val="continuous"/>
          <w:pgSz w:w="11910" w:h="16840"/>
          <w:pgMar w:top="1120" w:right="540" w:bottom="1200" w:left="1600" w:header="720" w:footer="720" w:gutter="0"/>
          <w:cols w:space="720"/>
        </w:sectPr>
      </w:pPr>
    </w:p>
    <w:p w14:paraId="2EEECE51" w14:textId="5CB91D32" w:rsidR="00305C5A" w:rsidRPr="00567B97" w:rsidRDefault="0074181C" w:rsidP="00567B97">
      <w:pPr>
        <w:pStyle w:val="a3"/>
        <w:spacing w:line="274" w:lineRule="exact"/>
        <w:ind w:left="100" w:firstLine="0"/>
        <w:jc w:val="left"/>
      </w:pPr>
      <w:r>
        <w:lastRenderedPageBreak/>
        <w:t>форме;</w:t>
      </w:r>
      <w:bookmarkStart w:id="0" w:name="_GoBack"/>
      <w:bookmarkEnd w:id="0"/>
      <w:r>
        <w:br w:type="column"/>
      </w:r>
    </w:p>
    <w:p w14:paraId="48A72851" w14:textId="1D799796" w:rsidR="00305C5A" w:rsidRDefault="0074181C" w:rsidP="00567B97">
      <w:pPr>
        <w:pStyle w:val="a4"/>
        <w:numPr>
          <w:ilvl w:val="0"/>
          <w:numId w:val="6"/>
        </w:numPr>
        <w:tabs>
          <w:tab w:val="left" w:pos="588"/>
          <w:tab w:val="left" w:pos="589"/>
        </w:tabs>
        <w:ind w:left="588" w:hanging="489"/>
        <w:jc w:val="left"/>
      </w:pPr>
      <w:r>
        <w:rPr>
          <w:sz w:val="24"/>
        </w:rPr>
        <w:t>выполнять требования настоящих Правил, соблюдать распорядок</w:t>
      </w:r>
      <w:r>
        <w:rPr>
          <w:spacing w:val="28"/>
          <w:sz w:val="24"/>
        </w:rPr>
        <w:t xml:space="preserve"> </w:t>
      </w:r>
      <w:r>
        <w:rPr>
          <w:sz w:val="24"/>
        </w:rPr>
        <w:t>дня</w:t>
      </w:r>
      <w:r>
        <w:t>;</w:t>
      </w:r>
    </w:p>
    <w:p w14:paraId="4FC2826B" w14:textId="41D00CA7" w:rsidR="00305C5A" w:rsidRDefault="0074181C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line="293" w:lineRule="exact"/>
        <w:ind w:left="1516" w:hanging="489"/>
        <w:jc w:val="left"/>
        <w:rPr>
          <w:sz w:val="24"/>
        </w:rPr>
      </w:pPr>
      <w:r>
        <w:rPr>
          <w:sz w:val="24"/>
        </w:rPr>
        <w:t>выполнять законные требования работников</w:t>
      </w:r>
      <w:r>
        <w:rPr>
          <w:spacing w:val="-6"/>
          <w:sz w:val="24"/>
        </w:rPr>
        <w:t xml:space="preserve"> </w:t>
      </w:r>
      <w:r w:rsidR="00E0043C">
        <w:rPr>
          <w:sz w:val="24"/>
        </w:rPr>
        <w:t>Организации</w:t>
      </w:r>
      <w:r>
        <w:rPr>
          <w:sz w:val="24"/>
        </w:rPr>
        <w:t>;</w:t>
      </w:r>
    </w:p>
    <w:p w14:paraId="74121849" w14:textId="52800011" w:rsidR="00305C5A" w:rsidRDefault="0074181C">
      <w:pPr>
        <w:pStyle w:val="a4"/>
        <w:numPr>
          <w:ilvl w:val="1"/>
          <w:numId w:val="6"/>
        </w:numPr>
        <w:tabs>
          <w:tab w:val="left" w:pos="1516"/>
          <w:tab w:val="left" w:pos="1517"/>
        </w:tabs>
        <w:spacing w:line="293" w:lineRule="exact"/>
        <w:ind w:left="1516" w:hanging="489"/>
        <w:jc w:val="left"/>
        <w:rPr>
          <w:sz w:val="24"/>
        </w:rPr>
      </w:pPr>
      <w:r>
        <w:rPr>
          <w:sz w:val="24"/>
        </w:rPr>
        <w:t>бережно относиться к оборудованию и инвентарю</w:t>
      </w:r>
      <w:r>
        <w:rPr>
          <w:spacing w:val="-7"/>
          <w:sz w:val="24"/>
        </w:rPr>
        <w:t xml:space="preserve"> </w:t>
      </w:r>
      <w:r w:rsidR="00E0043C">
        <w:rPr>
          <w:sz w:val="24"/>
        </w:rPr>
        <w:t>Организации</w:t>
      </w:r>
      <w:r>
        <w:rPr>
          <w:sz w:val="24"/>
        </w:rPr>
        <w:t>;</w:t>
      </w:r>
    </w:p>
    <w:p w14:paraId="753AAB6B" w14:textId="77777777" w:rsidR="00305C5A" w:rsidRDefault="00305C5A">
      <w:pPr>
        <w:spacing w:line="293" w:lineRule="exact"/>
        <w:rPr>
          <w:sz w:val="24"/>
        </w:rPr>
        <w:sectPr w:rsidR="00305C5A">
          <w:type w:val="continuous"/>
          <w:pgSz w:w="11910" w:h="16840"/>
          <w:pgMar w:top="1120" w:right="540" w:bottom="1200" w:left="1600" w:header="720" w:footer="720" w:gutter="0"/>
          <w:cols w:space="720"/>
        </w:sectPr>
      </w:pPr>
    </w:p>
    <w:p w14:paraId="66CF0E4C" w14:textId="77777777" w:rsidR="00305C5A" w:rsidRDefault="00305C5A">
      <w:pPr>
        <w:pStyle w:val="a3"/>
        <w:spacing w:before="2"/>
        <w:ind w:left="0" w:firstLine="0"/>
        <w:jc w:val="left"/>
        <w:rPr>
          <w:sz w:val="33"/>
        </w:rPr>
      </w:pPr>
    </w:p>
    <w:p w14:paraId="30645F23" w14:textId="77777777" w:rsidR="00305C5A" w:rsidRDefault="0074181C">
      <w:pPr>
        <w:pStyle w:val="a3"/>
        <w:ind w:firstLine="0"/>
        <w:jc w:val="left"/>
      </w:pPr>
      <w:r>
        <w:rPr>
          <w:spacing w:val="-1"/>
        </w:rPr>
        <w:t>чистоту;</w:t>
      </w:r>
    </w:p>
    <w:p w14:paraId="15A2A047" w14:textId="01602113" w:rsidR="00305C5A" w:rsidRDefault="0074181C">
      <w:pPr>
        <w:pStyle w:val="a4"/>
        <w:numPr>
          <w:ilvl w:val="0"/>
          <w:numId w:val="1"/>
        </w:numPr>
        <w:tabs>
          <w:tab w:val="left" w:pos="505"/>
          <w:tab w:val="left" w:pos="506"/>
          <w:tab w:val="left" w:pos="6028"/>
        </w:tabs>
        <w:spacing w:before="88"/>
        <w:ind w:hanging="489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 xml:space="preserve">соблюдать  в  помещениях  </w:t>
      </w:r>
      <w:r w:rsidR="00E0043C">
        <w:rPr>
          <w:sz w:val="24"/>
        </w:rPr>
        <w:t>Организации</w:t>
      </w:r>
      <w:r>
        <w:rPr>
          <w:sz w:val="24"/>
        </w:rPr>
        <w:t xml:space="preserve">  и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на 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z w:val="24"/>
        </w:rPr>
        <w:tab/>
        <w:t>территории порядок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</w:p>
    <w:p w14:paraId="1AEB801D" w14:textId="77777777" w:rsidR="00305C5A" w:rsidRDefault="00305C5A">
      <w:pPr>
        <w:pStyle w:val="a3"/>
        <w:ind w:left="0" w:firstLine="0"/>
        <w:jc w:val="left"/>
      </w:pPr>
    </w:p>
    <w:p w14:paraId="579E947A" w14:textId="77777777" w:rsidR="00305C5A" w:rsidRDefault="0074181C">
      <w:pPr>
        <w:pStyle w:val="a4"/>
        <w:numPr>
          <w:ilvl w:val="0"/>
          <w:numId w:val="1"/>
        </w:numPr>
        <w:tabs>
          <w:tab w:val="left" w:pos="505"/>
          <w:tab w:val="left" w:pos="506"/>
        </w:tabs>
        <w:spacing w:line="293" w:lineRule="exact"/>
        <w:ind w:hanging="489"/>
        <w:jc w:val="left"/>
        <w:rPr>
          <w:sz w:val="24"/>
        </w:rPr>
      </w:pPr>
      <w:r>
        <w:rPr>
          <w:sz w:val="24"/>
        </w:rPr>
        <w:t>соблюдать правила личной гигиены 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санитарии;</w:t>
      </w:r>
    </w:p>
    <w:p w14:paraId="79B2F225" w14:textId="77777777" w:rsidR="00305C5A" w:rsidRDefault="0074181C">
      <w:pPr>
        <w:pStyle w:val="a4"/>
        <w:numPr>
          <w:ilvl w:val="0"/>
          <w:numId w:val="1"/>
        </w:numPr>
        <w:tabs>
          <w:tab w:val="left" w:pos="505"/>
          <w:tab w:val="left" w:pos="506"/>
        </w:tabs>
        <w:spacing w:line="293" w:lineRule="exact"/>
        <w:ind w:hanging="489"/>
        <w:jc w:val="left"/>
        <w:rPr>
          <w:sz w:val="24"/>
        </w:rPr>
      </w:pPr>
      <w:r>
        <w:rPr>
          <w:sz w:val="24"/>
        </w:rPr>
        <w:t>соблюдать правила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14:paraId="61006FDF" w14:textId="77777777" w:rsidR="00305C5A" w:rsidRDefault="0074181C">
      <w:pPr>
        <w:pStyle w:val="a4"/>
        <w:numPr>
          <w:ilvl w:val="0"/>
          <w:numId w:val="1"/>
        </w:numPr>
        <w:tabs>
          <w:tab w:val="left" w:pos="505"/>
          <w:tab w:val="left" w:pos="506"/>
        </w:tabs>
        <w:ind w:hanging="489"/>
        <w:jc w:val="left"/>
        <w:rPr>
          <w:sz w:val="24"/>
        </w:rPr>
      </w:pPr>
      <w:r>
        <w:rPr>
          <w:sz w:val="24"/>
        </w:rPr>
        <w:t>соблюдать общепринятые правила поведения, вежливость и корректность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</w:p>
    <w:p w14:paraId="68D0B6B8" w14:textId="77777777" w:rsidR="00305C5A" w:rsidRDefault="00305C5A">
      <w:pPr>
        <w:rPr>
          <w:sz w:val="24"/>
        </w:rPr>
        <w:sectPr w:rsidR="00305C5A">
          <w:pgSz w:w="11910" w:h="16840"/>
          <w:pgMar w:top="1020" w:right="540" w:bottom="1200" w:left="1600" w:header="0" w:footer="1002" w:gutter="0"/>
          <w:cols w:num="2" w:space="720" w:equalWidth="0">
            <w:col w:w="973" w:space="40"/>
            <w:col w:w="8757"/>
          </w:cols>
        </w:sectPr>
      </w:pPr>
    </w:p>
    <w:p w14:paraId="29FEA296" w14:textId="6A6B9F64" w:rsidR="00305C5A" w:rsidRDefault="0074181C">
      <w:pPr>
        <w:pStyle w:val="a3"/>
        <w:ind w:firstLine="0"/>
        <w:jc w:val="left"/>
      </w:pPr>
      <w:r>
        <w:lastRenderedPageBreak/>
        <w:t xml:space="preserve">общении, не совершать действий, унижающих достоинство работников </w:t>
      </w:r>
      <w:r w:rsidR="00E0043C">
        <w:t>Организации</w:t>
      </w:r>
      <w:r>
        <w:t xml:space="preserve"> и получателей социальных услуг;</w:t>
      </w:r>
    </w:p>
    <w:p w14:paraId="08619667" w14:textId="77777777" w:rsidR="00305C5A" w:rsidRDefault="0074181C">
      <w:pPr>
        <w:pStyle w:val="a4"/>
        <w:numPr>
          <w:ilvl w:val="1"/>
          <w:numId w:val="1"/>
        </w:numPr>
        <w:tabs>
          <w:tab w:val="left" w:pos="1517"/>
          <w:tab w:val="left" w:pos="1518"/>
          <w:tab w:val="left" w:pos="2845"/>
          <w:tab w:val="left" w:pos="4297"/>
          <w:tab w:val="left" w:pos="6079"/>
          <w:tab w:val="left" w:pos="8261"/>
        </w:tabs>
        <w:ind w:right="309" w:firstLine="928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требования,</w:t>
      </w:r>
      <w:r>
        <w:rPr>
          <w:sz w:val="24"/>
        </w:rPr>
        <w:tab/>
        <w:t>установленные</w:t>
      </w:r>
      <w:r>
        <w:rPr>
          <w:sz w:val="24"/>
        </w:rPr>
        <w:tab/>
        <w:t>законодательством</w:t>
      </w:r>
      <w:r>
        <w:rPr>
          <w:sz w:val="24"/>
        </w:rPr>
        <w:tab/>
      </w:r>
      <w:r>
        <w:rPr>
          <w:spacing w:val="-3"/>
          <w:sz w:val="24"/>
        </w:rPr>
        <w:t xml:space="preserve">Российской </w:t>
      </w:r>
      <w:r>
        <w:rPr>
          <w:sz w:val="24"/>
        </w:rPr>
        <w:t>Федерации, нормы и правила поведения в 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14:paraId="2ABC4F48" w14:textId="3EC4BF85" w:rsidR="00305C5A" w:rsidRDefault="0074181C">
      <w:pPr>
        <w:pStyle w:val="a4"/>
        <w:numPr>
          <w:ilvl w:val="1"/>
          <w:numId w:val="2"/>
        </w:numPr>
        <w:tabs>
          <w:tab w:val="left" w:pos="1296"/>
        </w:tabs>
        <w:spacing w:line="276" w:lineRule="auto"/>
        <w:ind w:right="308" w:firstLine="568"/>
        <w:jc w:val="both"/>
        <w:rPr>
          <w:sz w:val="24"/>
        </w:rPr>
      </w:pPr>
      <w:r>
        <w:rPr>
          <w:sz w:val="24"/>
        </w:rPr>
        <w:t xml:space="preserve">В случае нарушения Получателем социальных услуг условий договора о предоставлении социальных услуг в стационарной форме социального обслуживания </w:t>
      </w:r>
      <w:r w:rsidR="00E0043C">
        <w:rPr>
          <w:sz w:val="24"/>
        </w:rPr>
        <w:t>Организация</w:t>
      </w:r>
      <w:r>
        <w:rPr>
          <w:sz w:val="24"/>
        </w:rPr>
        <w:t xml:space="preserve"> имеет право отказать в предоставлении социальных услуг Получателю социальных услуг.</w:t>
      </w:r>
    </w:p>
    <w:sectPr w:rsidR="00305C5A">
      <w:type w:val="continuous"/>
      <w:pgSz w:w="11910" w:h="16840"/>
      <w:pgMar w:top="1120" w:right="540" w:bottom="120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B9FA6" w14:textId="77777777" w:rsidR="0020407C" w:rsidRDefault="0020407C">
      <w:r>
        <w:separator/>
      </w:r>
    </w:p>
  </w:endnote>
  <w:endnote w:type="continuationSeparator" w:id="0">
    <w:p w14:paraId="6FF75021" w14:textId="77777777" w:rsidR="0020407C" w:rsidRDefault="0020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8FD3EA" w14:textId="77777777" w:rsidR="0020407C" w:rsidRDefault="0020407C">
    <w:pPr>
      <w:pStyle w:val="a3"/>
      <w:spacing w:line="14" w:lineRule="auto"/>
      <w:ind w:left="0" w:firstLine="0"/>
      <w:jc w:val="left"/>
      <w:rPr>
        <w:sz w:val="20"/>
      </w:rPr>
    </w:pPr>
    <w:r>
      <w:pict w14:anchorId="5259E5CA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314.2pt;margin-top:780.75pt;width:9.6pt;height:13pt;z-index:-251658752;mso-position-horizontal-relative:page;mso-position-vertical-relative:page" filled="f" stroked="f">
          <v:textbox style="mso-next-textbox:#_x0000_s1025" inset="0,0,0,0">
            <w:txbxContent>
              <w:p w14:paraId="5DD160EE" w14:textId="77777777" w:rsidR="0020407C" w:rsidRDefault="0020407C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67B9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A3C2D" w14:textId="77777777" w:rsidR="0020407C" w:rsidRDefault="0020407C">
      <w:r>
        <w:separator/>
      </w:r>
    </w:p>
  </w:footnote>
  <w:footnote w:type="continuationSeparator" w:id="0">
    <w:p w14:paraId="3FA6093B" w14:textId="77777777" w:rsidR="0020407C" w:rsidRDefault="0020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D42"/>
    <w:multiLevelType w:val="hybridMultilevel"/>
    <w:tmpl w:val="CB6EC66A"/>
    <w:lvl w:ilvl="0" w:tplc="5A7A71CE">
      <w:numFmt w:val="bullet"/>
      <w:lvlText w:val=""/>
      <w:lvlJc w:val="left"/>
      <w:pPr>
        <w:ind w:left="10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8244326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2" w:tplc="9B326040">
      <w:numFmt w:val="bullet"/>
      <w:lvlText w:val="•"/>
      <w:lvlJc w:val="left"/>
      <w:pPr>
        <w:ind w:left="2033" w:hanging="284"/>
      </w:pPr>
      <w:rPr>
        <w:rFonts w:hint="default"/>
        <w:lang w:val="ru-RU" w:eastAsia="ru-RU" w:bidi="ru-RU"/>
      </w:rPr>
    </w:lvl>
    <w:lvl w:ilvl="3" w:tplc="DA7C7DBE">
      <w:numFmt w:val="bullet"/>
      <w:lvlText w:val="•"/>
      <w:lvlJc w:val="left"/>
      <w:pPr>
        <w:ind w:left="2999" w:hanging="284"/>
      </w:pPr>
      <w:rPr>
        <w:rFonts w:hint="default"/>
        <w:lang w:val="ru-RU" w:eastAsia="ru-RU" w:bidi="ru-RU"/>
      </w:rPr>
    </w:lvl>
    <w:lvl w:ilvl="4" w:tplc="499C7B14">
      <w:numFmt w:val="bullet"/>
      <w:lvlText w:val="•"/>
      <w:lvlJc w:val="left"/>
      <w:pPr>
        <w:ind w:left="3966" w:hanging="284"/>
      </w:pPr>
      <w:rPr>
        <w:rFonts w:hint="default"/>
        <w:lang w:val="ru-RU" w:eastAsia="ru-RU" w:bidi="ru-RU"/>
      </w:rPr>
    </w:lvl>
    <w:lvl w:ilvl="5" w:tplc="0BD8B4C6">
      <w:numFmt w:val="bullet"/>
      <w:lvlText w:val="•"/>
      <w:lvlJc w:val="left"/>
      <w:pPr>
        <w:ind w:left="4933" w:hanging="284"/>
      </w:pPr>
      <w:rPr>
        <w:rFonts w:hint="default"/>
        <w:lang w:val="ru-RU" w:eastAsia="ru-RU" w:bidi="ru-RU"/>
      </w:rPr>
    </w:lvl>
    <w:lvl w:ilvl="6" w:tplc="C57E005E">
      <w:numFmt w:val="bullet"/>
      <w:lvlText w:val="•"/>
      <w:lvlJc w:val="left"/>
      <w:pPr>
        <w:ind w:left="5899" w:hanging="284"/>
      </w:pPr>
      <w:rPr>
        <w:rFonts w:hint="default"/>
        <w:lang w:val="ru-RU" w:eastAsia="ru-RU" w:bidi="ru-RU"/>
      </w:rPr>
    </w:lvl>
    <w:lvl w:ilvl="7" w:tplc="4EA20D76">
      <w:numFmt w:val="bullet"/>
      <w:lvlText w:val="•"/>
      <w:lvlJc w:val="left"/>
      <w:pPr>
        <w:ind w:left="6866" w:hanging="284"/>
      </w:pPr>
      <w:rPr>
        <w:rFonts w:hint="default"/>
        <w:lang w:val="ru-RU" w:eastAsia="ru-RU" w:bidi="ru-RU"/>
      </w:rPr>
    </w:lvl>
    <w:lvl w:ilvl="8" w:tplc="CD62AB4C">
      <w:numFmt w:val="bullet"/>
      <w:lvlText w:val="•"/>
      <w:lvlJc w:val="left"/>
      <w:pPr>
        <w:ind w:left="7832" w:hanging="284"/>
      </w:pPr>
      <w:rPr>
        <w:rFonts w:hint="default"/>
        <w:lang w:val="ru-RU" w:eastAsia="ru-RU" w:bidi="ru-RU"/>
      </w:rPr>
    </w:lvl>
  </w:abstractNum>
  <w:abstractNum w:abstractNumId="1">
    <w:nsid w:val="0719010B"/>
    <w:multiLevelType w:val="hybridMultilevel"/>
    <w:tmpl w:val="7144D7EC"/>
    <w:lvl w:ilvl="0" w:tplc="20E0815A">
      <w:start w:val="1"/>
      <w:numFmt w:val="decimal"/>
      <w:lvlText w:val="%1)"/>
      <w:lvlJc w:val="left"/>
      <w:pPr>
        <w:ind w:left="101" w:hanging="38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BA26D32A">
      <w:numFmt w:val="bullet"/>
      <w:lvlText w:val="•"/>
      <w:lvlJc w:val="left"/>
      <w:pPr>
        <w:ind w:left="1066" w:hanging="388"/>
      </w:pPr>
      <w:rPr>
        <w:rFonts w:hint="default"/>
        <w:lang w:val="ru-RU" w:eastAsia="ru-RU" w:bidi="ru-RU"/>
      </w:rPr>
    </w:lvl>
    <w:lvl w:ilvl="2" w:tplc="A3D0EC38">
      <w:numFmt w:val="bullet"/>
      <w:lvlText w:val="•"/>
      <w:lvlJc w:val="left"/>
      <w:pPr>
        <w:ind w:left="2033" w:hanging="388"/>
      </w:pPr>
      <w:rPr>
        <w:rFonts w:hint="default"/>
        <w:lang w:val="ru-RU" w:eastAsia="ru-RU" w:bidi="ru-RU"/>
      </w:rPr>
    </w:lvl>
    <w:lvl w:ilvl="3" w:tplc="9DCE69B4">
      <w:numFmt w:val="bullet"/>
      <w:lvlText w:val="•"/>
      <w:lvlJc w:val="left"/>
      <w:pPr>
        <w:ind w:left="2999" w:hanging="388"/>
      </w:pPr>
      <w:rPr>
        <w:rFonts w:hint="default"/>
        <w:lang w:val="ru-RU" w:eastAsia="ru-RU" w:bidi="ru-RU"/>
      </w:rPr>
    </w:lvl>
    <w:lvl w:ilvl="4" w:tplc="914E09C0">
      <w:numFmt w:val="bullet"/>
      <w:lvlText w:val="•"/>
      <w:lvlJc w:val="left"/>
      <w:pPr>
        <w:ind w:left="3966" w:hanging="388"/>
      </w:pPr>
      <w:rPr>
        <w:rFonts w:hint="default"/>
        <w:lang w:val="ru-RU" w:eastAsia="ru-RU" w:bidi="ru-RU"/>
      </w:rPr>
    </w:lvl>
    <w:lvl w:ilvl="5" w:tplc="61BE4456">
      <w:numFmt w:val="bullet"/>
      <w:lvlText w:val="•"/>
      <w:lvlJc w:val="left"/>
      <w:pPr>
        <w:ind w:left="4933" w:hanging="388"/>
      </w:pPr>
      <w:rPr>
        <w:rFonts w:hint="default"/>
        <w:lang w:val="ru-RU" w:eastAsia="ru-RU" w:bidi="ru-RU"/>
      </w:rPr>
    </w:lvl>
    <w:lvl w:ilvl="6" w:tplc="F88A9022">
      <w:numFmt w:val="bullet"/>
      <w:lvlText w:val="•"/>
      <w:lvlJc w:val="left"/>
      <w:pPr>
        <w:ind w:left="5899" w:hanging="388"/>
      </w:pPr>
      <w:rPr>
        <w:rFonts w:hint="default"/>
        <w:lang w:val="ru-RU" w:eastAsia="ru-RU" w:bidi="ru-RU"/>
      </w:rPr>
    </w:lvl>
    <w:lvl w:ilvl="7" w:tplc="08866562">
      <w:numFmt w:val="bullet"/>
      <w:lvlText w:val="•"/>
      <w:lvlJc w:val="left"/>
      <w:pPr>
        <w:ind w:left="6866" w:hanging="388"/>
      </w:pPr>
      <w:rPr>
        <w:rFonts w:hint="default"/>
        <w:lang w:val="ru-RU" w:eastAsia="ru-RU" w:bidi="ru-RU"/>
      </w:rPr>
    </w:lvl>
    <w:lvl w:ilvl="8" w:tplc="010A2B98">
      <w:numFmt w:val="bullet"/>
      <w:lvlText w:val="•"/>
      <w:lvlJc w:val="left"/>
      <w:pPr>
        <w:ind w:left="7832" w:hanging="388"/>
      </w:pPr>
      <w:rPr>
        <w:rFonts w:hint="default"/>
        <w:lang w:val="ru-RU" w:eastAsia="ru-RU" w:bidi="ru-RU"/>
      </w:rPr>
    </w:lvl>
  </w:abstractNum>
  <w:abstractNum w:abstractNumId="2">
    <w:nsid w:val="0941428E"/>
    <w:multiLevelType w:val="hybridMultilevel"/>
    <w:tmpl w:val="2D708D7A"/>
    <w:lvl w:ilvl="0" w:tplc="13EC8D6A">
      <w:start w:val="1"/>
      <w:numFmt w:val="decimal"/>
      <w:lvlText w:val="%1)"/>
      <w:lvlJc w:val="left"/>
      <w:pPr>
        <w:ind w:left="101" w:hanging="29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DDA8126">
      <w:numFmt w:val="bullet"/>
      <w:lvlText w:val="•"/>
      <w:lvlJc w:val="left"/>
      <w:pPr>
        <w:ind w:left="1066" w:hanging="298"/>
      </w:pPr>
      <w:rPr>
        <w:rFonts w:hint="default"/>
        <w:lang w:val="ru-RU" w:eastAsia="ru-RU" w:bidi="ru-RU"/>
      </w:rPr>
    </w:lvl>
    <w:lvl w:ilvl="2" w:tplc="26A878E6">
      <w:numFmt w:val="bullet"/>
      <w:lvlText w:val="•"/>
      <w:lvlJc w:val="left"/>
      <w:pPr>
        <w:ind w:left="2033" w:hanging="298"/>
      </w:pPr>
      <w:rPr>
        <w:rFonts w:hint="default"/>
        <w:lang w:val="ru-RU" w:eastAsia="ru-RU" w:bidi="ru-RU"/>
      </w:rPr>
    </w:lvl>
    <w:lvl w:ilvl="3" w:tplc="A33E2BD0">
      <w:numFmt w:val="bullet"/>
      <w:lvlText w:val="•"/>
      <w:lvlJc w:val="left"/>
      <w:pPr>
        <w:ind w:left="2999" w:hanging="298"/>
      </w:pPr>
      <w:rPr>
        <w:rFonts w:hint="default"/>
        <w:lang w:val="ru-RU" w:eastAsia="ru-RU" w:bidi="ru-RU"/>
      </w:rPr>
    </w:lvl>
    <w:lvl w:ilvl="4" w:tplc="47B8CE66">
      <w:numFmt w:val="bullet"/>
      <w:lvlText w:val="•"/>
      <w:lvlJc w:val="left"/>
      <w:pPr>
        <w:ind w:left="3966" w:hanging="298"/>
      </w:pPr>
      <w:rPr>
        <w:rFonts w:hint="default"/>
        <w:lang w:val="ru-RU" w:eastAsia="ru-RU" w:bidi="ru-RU"/>
      </w:rPr>
    </w:lvl>
    <w:lvl w:ilvl="5" w:tplc="DB0E3A88">
      <w:numFmt w:val="bullet"/>
      <w:lvlText w:val="•"/>
      <w:lvlJc w:val="left"/>
      <w:pPr>
        <w:ind w:left="4933" w:hanging="298"/>
      </w:pPr>
      <w:rPr>
        <w:rFonts w:hint="default"/>
        <w:lang w:val="ru-RU" w:eastAsia="ru-RU" w:bidi="ru-RU"/>
      </w:rPr>
    </w:lvl>
    <w:lvl w:ilvl="6" w:tplc="E8EE8274">
      <w:numFmt w:val="bullet"/>
      <w:lvlText w:val="•"/>
      <w:lvlJc w:val="left"/>
      <w:pPr>
        <w:ind w:left="5899" w:hanging="298"/>
      </w:pPr>
      <w:rPr>
        <w:rFonts w:hint="default"/>
        <w:lang w:val="ru-RU" w:eastAsia="ru-RU" w:bidi="ru-RU"/>
      </w:rPr>
    </w:lvl>
    <w:lvl w:ilvl="7" w:tplc="08C4A086">
      <w:numFmt w:val="bullet"/>
      <w:lvlText w:val="•"/>
      <w:lvlJc w:val="left"/>
      <w:pPr>
        <w:ind w:left="6866" w:hanging="298"/>
      </w:pPr>
      <w:rPr>
        <w:rFonts w:hint="default"/>
        <w:lang w:val="ru-RU" w:eastAsia="ru-RU" w:bidi="ru-RU"/>
      </w:rPr>
    </w:lvl>
    <w:lvl w:ilvl="8" w:tplc="E576715A">
      <w:numFmt w:val="bullet"/>
      <w:lvlText w:val="•"/>
      <w:lvlJc w:val="left"/>
      <w:pPr>
        <w:ind w:left="7832" w:hanging="298"/>
      </w:pPr>
      <w:rPr>
        <w:rFonts w:hint="default"/>
        <w:lang w:val="ru-RU" w:eastAsia="ru-RU" w:bidi="ru-RU"/>
      </w:rPr>
    </w:lvl>
  </w:abstractNum>
  <w:abstractNum w:abstractNumId="3">
    <w:nsid w:val="0EB572B0"/>
    <w:multiLevelType w:val="hybridMultilevel"/>
    <w:tmpl w:val="557832C0"/>
    <w:lvl w:ilvl="0" w:tplc="29B67A94">
      <w:start w:val="2"/>
      <w:numFmt w:val="decimal"/>
      <w:lvlText w:val="%1."/>
      <w:lvlJc w:val="left"/>
      <w:pPr>
        <w:ind w:left="2543" w:hanging="360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4"/>
        <w:szCs w:val="24"/>
        <w:lang w:val="ru-RU" w:eastAsia="ru-RU" w:bidi="ru-RU"/>
      </w:rPr>
    </w:lvl>
    <w:lvl w:ilvl="1" w:tplc="23A24BF2">
      <w:start w:val="1"/>
      <w:numFmt w:val="decimal"/>
      <w:lvlText w:val="%1.%2."/>
      <w:lvlJc w:val="left"/>
      <w:pPr>
        <w:ind w:left="101" w:hanging="566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 w:tplc="1624BE7C">
      <w:numFmt w:val="bullet"/>
      <w:lvlText w:val="•"/>
      <w:lvlJc w:val="left"/>
      <w:pPr>
        <w:ind w:left="3342" w:hanging="566"/>
      </w:pPr>
      <w:rPr>
        <w:rFonts w:hint="default"/>
        <w:lang w:val="ru-RU" w:eastAsia="ru-RU" w:bidi="ru-RU"/>
      </w:rPr>
    </w:lvl>
    <w:lvl w:ilvl="3" w:tplc="208273D8">
      <w:numFmt w:val="bullet"/>
      <w:lvlText w:val="•"/>
      <w:lvlJc w:val="left"/>
      <w:pPr>
        <w:ind w:left="4145" w:hanging="566"/>
      </w:pPr>
      <w:rPr>
        <w:rFonts w:hint="default"/>
        <w:lang w:val="ru-RU" w:eastAsia="ru-RU" w:bidi="ru-RU"/>
      </w:rPr>
    </w:lvl>
    <w:lvl w:ilvl="4" w:tplc="AC304B42">
      <w:numFmt w:val="bullet"/>
      <w:lvlText w:val="•"/>
      <w:lvlJc w:val="left"/>
      <w:pPr>
        <w:ind w:left="4948" w:hanging="566"/>
      </w:pPr>
      <w:rPr>
        <w:rFonts w:hint="default"/>
        <w:lang w:val="ru-RU" w:eastAsia="ru-RU" w:bidi="ru-RU"/>
      </w:rPr>
    </w:lvl>
    <w:lvl w:ilvl="5" w:tplc="749C2872">
      <w:numFmt w:val="bullet"/>
      <w:lvlText w:val="•"/>
      <w:lvlJc w:val="left"/>
      <w:pPr>
        <w:ind w:left="5751" w:hanging="566"/>
      </w:pPr>
      <w:rPr>
        <w:rFonts w:hint="default"/>
        <w:lang w:val="ru-RU" w:eastAsia="ru-RU" w:bidi="ru-RU"/>
      </w:rPr>
    </w:lvl>
    <w:lvl w:ilvl="6" w:tplc="28EA0278">
      <w:numFmt w:val="bullet"/>
      <w:lvlText w:val="•"/>
      <w:lvlJc w:val="left"/>
      <w:pPr>
        <w:ind w:left="6554" w:hanging="566"/>
      </w:pPr>
      <w:rPr>
        <w:rFonts w:hint="default"/>
        <w:lang w:val="ru-RU" w:eastAsia="ru-RU" w:bidi="ru-RU"/>
      </w:rPr>
    </w:lvl>
    <w:lvl w:ilvl="7" w:tplc="2384FB28">
      <w:numFmt w:val="bullet"/>
      <w:lvlText w:val="•"/>
      <w:lvlJc w:val="left"/>
      <w:pPr>
        <w:ind w:left="7357" w:hanging="566"/>
      </w:pPr>
      <w:rPr>
        <w:rFonts w:hint="default"/>
        <w:lang w:val="ru-RU" w:eastAsia="ru-RU" w:bidi="ru-RU"/>
      </w:rPr>
    </w:lvl>
    <w:lvl w:ilvl="8" w:tplc="E4122900">
      <w:numFmt w:val="bullet"/>
      <w:lvlText w:val="•"/>
      <w:lvlJc w:val="left"/>
      <w:pPr>
        <w:ind w:left="8160" w:hanging="566"/>
      </w:pPr>
      <w:rPr>
        <w:rFonts w:hint="default"/>
        <w:lang w:val="ru-RU" w:eastAsia="ru-RU" w:bidi="ru-RU"/>
      </w:rPr>
    </w:lvl>
  </w:abstractNum>
  <w:abstractNum w:abstractNumId="4">
    <w:nsid w:val="0F265E54"/>
    <w:multiLevelType w:val="hybridMultilevel"/>
    <w:tmpl w:val="1898E556"/>
    <w:lvl w:ilvl="0" w:tplc="AFC0DAC0">
      <w:start w:val="1"/>
      <w:numFmt w:val="decimal"/>
      <w:lvlText w:val="%1"/>
      <w:lvlJc w:val="left"/>
      <w:pPr>
        <w:ind w:left="101" w:hanging="566"/>
        <w:jc w:val="left"/>
      </w:pPr>
      <w:rPr>
        <w:rFonts w:hint="default"/>
        <w:lang w:val="ru-RU" w:eastAsia="ru-RU" w:bidi="ru-RU"/>
      </w:rPr>
    </w:lvl>
    <w:lvl w:ilvl="1" w:tplc="8CB68CB8">
      <w:start w:val="1"/>
      <w:numFmt w:val="decimal"/>
      <w:lvlText w:val="%1.%2."/>
      <w:lvlJc w:val="left"/>
      <w:pPr>
        <w:ind w:left="101" w:hanging="5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0680CA94">
      <w:numFmt w:val="bullet"/>
      <w:lvlText w:val="•"/>
      <w:lvlJc w:val="left"/>
      <w:pPr>
        <w:ind w:left="2033" w:hanging="566"/>
      </w:pPr>
      <w:rPr>
        <w:rFonts w:hint="default"/>
        <w:lang w:val="ru-RU" w:eastAsia="ru-RU" w:bidi="ru-RU"/>
      </w:rPr>
    </w:lvl>
    <w:lvl w:ilvl="3" w:tplc="370668AA">
      <w:numFmt w:val="bullet"/>
      <w:lvlText w:val="•"/>
      <w:lvlJc w:val="left"/>
      <w:pPr>
        <w:ind w:left="2999" w:hanging="566"/>
      </w:pPr>
      <w:rPr>
        <w:rFonts w:hint="default"/>
        <w:lang w:val="ru-RU" w:eastAsia="ru-RU" w:bidi="ru-RU"/>
      </w:rPr>
    </w:lvl>
    <w:lvl w:ilvl="4" w:tplc="BF42EB6C">
      <w:numFmt w:val="bullet"/>
      <w:lvlText w:val="•"/>
      <w:lvlJc w:val="left"/>
      <w:pPr>
        <w:ind w:left="3966" w:hanging="566"/>
      </w:pPr>
      <w:rPr>
        <w:rFonts w:hint="default"/>
        <w:lang w:val="ru-RU" w:eastAsia="ru-RU" w:bidi="ru-RU"/>
      </w:rPr>
    </w:lvl>
    <w:lvl w:ilvl="5" w:tplc="3820A0B4">
      <w:numFmt w:val="bullet"/>
      <w:lvlText w:val="•"/>
      <w:lvlJc w:val="left"/>
      <w:pPr>
        <w:ind w:left="4933" w:hanging="566"/>
      </w:pPr>
      <w:rPr>
        <w:rFonts w:hint="default"/>
        <w:lang w:val="ru-RU" w:eastAsia="ru-RU" w:bidi="ru-RU"/>
      </w:rPr>
    </w:lvl>
    <w:lvl w:ilvl="6" w:tplc="9F445BBC">
      <w:numFmt w:val="bullet"/>
      <w:lvlText w:val="•"/>
      <w:lvlJc w:val="left"/>
      <w:pPr>
        <w:ind w:left="5899" w:hanging="566"/>
      </w:pPr>
      <w:rPr>
        <w:rFonts w:hint="default"/>
        <w:lang w:val="ru-RU" w:eastAsia="ru-RU" w:bidi="ru-RU"/>
      </w:rPr>
    </w:lvl>
    <w:lvl w:ilvl="7" w:tplc="95F2F76C">
      <w:numFmt w:val="bullet"/>
      <w:lvlText w:val="•"/>
      <w:lvlJc w:val="left"/>
      <w:pPr>
        <w:ind w:left="6866" w:hanging="566"/>
      </w:pPr>
      <w:rPr>
        <w:rFonts w:hint="default"/>
        <w:lang w:val="ru-RU" w:eastAsia="ru-RU" w:bidi="ru-RU"/>
      </w:rPr>
    </w:lvl>
    <w:lvl w:ilvl="8" w:tplc="7C9E5FD4">
      <w:numFmt w:val="bullet"/>
      <w:lvlText w:val="•"/>
      <w:lvlJc w:val="left"/>
      <w:pPr>
        <w:ind w:left="7832" w:hanging="566"/>
      </w:pPr>
      <w:rPr>
        <w:rFonts w:hint="default"/>
        <w:lang w:val="ru-RU" w:eastAsia="ru-RU" w:bidi="ru-RU"/>
      </w:rPr>
    </w:lvl>
  </w:abstractNum>
  <w:abstractNum w:abstractNumId="5">
    <w:nsid w:val="1C924AAB"/>
    <w:multiLevelType w:val="hybridMultilevel"/>
    <w:tmpl w:val="8B3C021E"/>
    <w:lvl w:ilvl="0" w:tplc="823241C4">
      <w:start w:val="1"/>
      <w:numFmt w:val="decimal"/>
      <w:lvlText w:val="%1)"/>
      <w:lvlJc w:val="left"/>
      <w:pPr>
        <w:ind w:left="102" w:hanging="29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85D812DE">
      <w:start w:val="1"/>
      <w:numFmt w:val="decimal"/>
      <w:lvlText w:val="%1.%2."/>
      <w:lvlJc w:val="left"/>
      <w:pPr>
        <w:ind w:left="102" w:hanging="4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19ECB776">
      <w:numFmt w:val="bullet"/>
      <w:lvlText w:val=""/>
      <w:lvlJc w:val="left"/>
      <w:pPr>
        <w:ind w:left="102" w:hanging="2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C67E6ED6">
      <w:numFmt w:val="bullet"/>
      <w:lvlText w:val="•"/>
      <w:lvlJc w:val="left"/>
      <w:pPr>
        <w:ind w:left="2999" w:hanging="206"/>
      </w:pPr>
      <w:rPr>
        <w:rFonts w:hint="default"/>
        <w:lang w:val="ru-RU" w:eastAsia="ru-RU" w:bidi="ru-RU"/>
      </w:rPr>
    </w:lvl>
    <w:lvl w:ilvl="4" w:tplc="9EE43E6C">
      <w:numFmt w:val="bullet"/>
      <w:lvlText w:val="•"/>
      <w:lvlJc w:val="left"/>
      <w:pPr>
        <w:ind w:left="3966" w:hanging="206"/>
      </w:pPr>
      <w:rPr>
        <w:rFonts w:hint="default"/>
        <w:lang w:val="ru-RU" w:eastAsia="ru-RU" w:bidi="ru-RU"/>
      </w:rPr>
    </w:lvl>
    <w:lvl w:ilvl="5" w:tplc="1A34C63C">
      <w:numFmt w:val="bullet"/>
      <w:lvlText w:val="•"/>
      <w:lvlJc w:val="left"/>
      <w:pPr>
        <w:ind w:left="4933" w:hanging="206"/>
      </w:pPr>
      <w:rPr>
        <w:rFonts w:hint="default"/>
        <w:lang w:val="ru-RU" w:eastAsia="ru-RU" w:bidi="ru-RU"/>
      </w:rPr>
    </w:lvl>
    <w:lvl w:ilvl="6" w:tplc="815AF828">
      <w:numFmt w:val="bullet"/>
      <w:lvlText w:val="•"/>
      <w:lvlJc w:val="left"/>
      <w:pPr>
        <w:ind w:left="5899" w:hanging="206"/>
      </w:pPr>
      <w:rPr>
        <w:rFonts w:hint="default"/>
        <w:lang w:val="ru-RU" w:eastAsia="ru-RU" w:bidi="ru-RU"/>
      </w:rPr>
    </w:lvl>
    <w:lvl w:ilvl="7" w:tplc="C3E0FB4A">
      <w:numFmt w:val="bullet"/>
      <w:lvlText w:val="•"/>
      <w:lvlJc w:val="left"/>
      <w:pPr>
        <w:ind w:left="6866" w:hanging="206"/>
      </w:pPr>
      <w:rPr>
        <w:rFonts w:hint="default"/>
        <w:lang w:val="ru-RU" w:eastAsia="ru-RU" w:bidi="ru-RU"/>
      </w:rPr>
    </w:lvl>
    <w:lvl w:ilvl="8" w:tplc="0E6A415C">
      <w:numFmt w:val="bullet"/>
      <w:lvlText w:val="•"/>
      <w:lvlJc w:val="left"/>
      <w:pPr>
        <w:ind w:left="7832" w:hanging="206"/>
      </w:pPr>
      <w:rPr>
        <w:rFonts w:hint="default"/>
        <w:lang w:val="ru-RU" w:eastAsia="ru-RU" w:bidi="ru-RU"/>
      </w:rPr>
    </w:lvl>
  </w:abstractNum>
  <w:abstractNum w:abstractNumId="6">
    <w:nsid w:val="204D61BD"/>
    <w:multiLevelType w:val="hybridMultilevel"/>
    <w:tmpl w:val="B4A491BC"/>
    <w:lvl w:ilvl="0" w:tplc="43A6B962">
      <w:start w:val="3"/>
      <w:numFmt w:val="decimal"/>
      <w:lvlText w:val="%1"/>
      <w:lvlJc w:val="left"/>
      <w:pPr>
        <w:ind w:left="102" w:hanging="515"/>
        <w:jc w:val="left"/>
      </w:pPr>
      <w:rPr>
        <w:rFonts w:hint="default"/>
        <w:lang w:val="ru-RU" w:eastAsia="ru-RU" w:bidi="ru-RU"/>
      </w:rPr>
    </w:lvl>
    <w:lvl w:ilvl="1" w:tplc="635AE718">
      <w:start w:val="1"/>
      <w:numFmt w:val="decimal"/>
      <w:lvlText w:val="%1.%2."/>
      <w:lvlJc w:val="left"/>
      <w:pPr>
        <w:ind w:left="102" w:hanging="515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2952A3D2">
      <w:numFmt w:val="bullet"/>
      <w:lvlText w:val=""/>
      <w:lvlJc w:val="left"/>
      <w:pPr>
        <w:ind w:left="102" w:hanging="4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222C698A">
      <w:numFmt w:val="bullet"/>
      <w:lvlText w:val="•"/>
      <w:lvlJc w:val="left"/>
      <w:pPr>
        <w:ind w:left="2999" w:hanging="488"/>
      </w:pPr>
      <w:rPr>
        <w:rFonts w:hint="default"/>
        <w:lang w:val="ru-RU" w:eastAsia="ru-RU" w:bidi="ru-RU"/>
      </w:rPr>
    </w:lvl>
    <w:lvl w:ilvl="4" w:tplc="57A001BE">
      <w:numFmt w:val="bullet"/>
      <w:lvlText w:val="•"/>
      <w:lvlJc w:val="left"/>
      <w:pPr>
        <w:ind w:left="3966" w:hanging="488"/>
      </w:pPr>
      <w:rPr>
        <w:rFonts w:hint="default"/>
        <w:lang w:val="ru-RU" w:eastAsia="ru-RU" w:bidi="ru-RU"/>
      </w:rPr>
    </w:lvl>
    <w:lvl w:ilvl="5" w:tplc="3C085E6C">
      <w:numFmt w:val="bullet"/>
      <w:lvlText w:val="•"/>
      <w:lvlJc w:val="left"/>
      <w:pPr>
        <w:ind w:left="4933" w:hanging="488"/>
      </w:pPr>
      <w:rPr>
        <w:rFonts w:hint="default"/>
        <w:lang w:val="ru-RU" w:eastAsia="ru-RU" w:bidi="ru-RU"/>
      </w:rPr>
    </w:lvl>
    <w:lvl w:ilvl="6" w:tplc="B1EAE3CA">
      <w:numFmt w:val="bullet"/>
      <w:lvlText w:val="•"/>
      <w:lvlJc w:val="left"/>
      <w:pPr>
        <w:ind w:left="5899" w:hanging="488"/>
      </w:pPr>
      <w:rPr>
        <w:rFonts w:hint="default"/>
        <w:lang w:val="ru-RU" w:eastAsia="ru-RU" w:bidi="ru-RU"/>
      </w:rPr>
    </w:lvl>
    <w:lvl w:ilvl="7" w:tplc="68DAFCA4">
      <w:numFmt w:val="bullet"/>
      <w:lvlText w:val="•"/>
      <w:lvlJc w:val="left"/>
      <w:pPr>
        <w:ind w:left="6866" w:hanging="488"/>
      </w:pPr>
      <w:rPr>
        <w:rFonts w:hint="default"/>
        <w:lang w:val="ru-RU" w:eastAsia="ru-RU" w:bidi="ru-RU"/>
      </w:rPr>
    </w:lvl>
    <w:lvl w:ilvl="8" w:tplc="CD30541A">
      <w:numFmt w:val="bullet"/>
      <w:lvlText w:val="•"/>
      <w:lvlJc w:val="left"/>
      <w:pPr>
        <w:ind w:left="7832" w:hanging="488"/>
      </w:pPr>
      <w:rPr>
        <w:rFonts w:hint="default"/>
        <w:lang w:val="ru-RU" w:eastAsia="ru-RU" w:bidi="ru-RU"/>
      </w:rPr>
    </w:lvl>
  </w:abstractNum>
  <w:abstractNum w:abstractNumId="7">
    <w:nsid w:val="2A500103"/>
    <w:multiLevelType w:val="hybridMultilevel"/>
    <w:tmpl w:val="DEA86FC8"/>
    <w:lvl w:ilvl="0" w:tplc="AAEEEF98">
      <w:numFmt w:val="bullet"/>
      <w:lvlText w:val=""/>
      <w:lvlJc w:val="left"/>
      <w:pPr>
        <w:ind w:left="101" w:hanging="49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0E6C12E">
      <w:numFmt w:val="bullet"/>
      <w:lvlText w:val="•"/>
      <w:lvlJc w:val="left"/>
      <w:pPr>
        <w:ind w:left="1066" w:hanging="492"/>
      </w:pPr>
      <w:rPr>
        <w:rFonts w:hint="default"/>
        <w:lang w:val="ru-RU" w:eastAsia="ru-RU" w:bidi="ru-RU"/>
      </w:rPr>
    </w:lvl>
    <w:lvl w:ilvl="2" w:tplc="7F84859A">
      <w:numFmt w:val="bullet"/>
      <w:lvlText w:val="•"/>
      <w:lvlJc w:val="left"/>
      <w:pPr>
        <w:ind w:left="2033" w:hanging="492"/>
      </w:pPr>
      <w:rPr>
        <w:rFonts w:hint="default"/>
        <w:lang w:val="ru-RU" w:eastAsia="ru-RU" w:bidi="ru-RU"/>
      </w:rPr>
    </w:lvl>
    <w:lvl w:ilvl="3" w:tplc="EAE61012">
      <w:numFmt w:val="bullet"/>
      <w:lvlText w:val="•"/>
      <w:lvlJc w:val="left"/>
      <w:pPr>
        <w:ind w:left="2999" w:hanging="492"/>
      </w:pPr>
      <w:rPr>
        <w:rFonts w:hint="default"/>
        <w:lang w:val="ru-RU" w:eastAsia="ru-RU" w:bidi="ru-RU"/>
      </w:rPr>
    </w:lvl>
    <w:lvl w:ilvl="4" w:tplc="EC180D0A">
      <w:numFmt w:val="bullet"/>
      <w:lvlText w:val="•"/>
      <w:lvlJc w:val="left"/>
      <w:pPr>
        <w:ind w:left="3966" w:hanging="492"/>
      </w:pPr>
      <w:rPr>
        <w:rFonts w:hint="default"/>
        <w:lang w:val="ru-RU" w:eastAsia="ru-RU" w:bidi="ru-RU"/>
      </w:rPr>
    </w:lvl>
    <w:lvl w:ilvl="5" w:tplc="97447670">
      <w:numFmt w:val="bullet"/>
      <w:lvlText w:val="•"/>
      <w:lvlJc w:val="left"/>
      <w:pPr>
        <w:ind w:left="4933" w:hanging="492"/>
      </w:pPr>
      <w:rPr>
        <w:rFonts w:hint="default"/>
        <w:lang w:val="ru-RU" w:eastAsia="ru-RU" w:bidi="ru-RU"/>
      </w:rPr>
    </w:lvl>
    <w:lvl w:ilvl="6" w:tplc="26D4F2AE">
      <w:numFmt w:val="bullet"/>
      <w:lvlText w:val="•"/>
      <w:lvlJc w:val="left"/>
      <w:pPr>
        <w:ind w:left="5899" w:hanging="492"/>
      </w:pPr>
      <w:rPr>
        <w:rFonts w:hint="default"/>
        <w:lang w:val="ru-RU" w:eastAsia="ru-RU" w:bidi="ru-RU"/>
      </w:rPr>
    </w:lvl>
    <w:lvl w:ilvl="7" w:tplc="8D16EEBC">
      <w:numFmt w:val="bullet"/>
      <w:lvlText w:val="•"/>
      <w:lvlJc w:val="left"/>
      <w:pPr>
        <w:ind w:left="6866" w:hanging="492"/>
      </w:pPr>
      <w:rPr>
        <w:rFonts w:hint="default"/>
        <w:lang w:val="ru-RU" w:eastAsia="ru-RU" w:bidi="ru-RU"/>
      </w:rPr>
    </w:lvl>
    <w:lvl w:ilvl="8" w:tplc="4E7A2AEC">
      <w:numFmt w:val="bullet"/>
      <w:lvlText w:val="•"/>
      <w:lvlJc w:val="left"/>
      <w:pPr>
        <w:ind w:left="7832" w:hanging="492"/>
      </w:pPr>
      <w:rPr>
        <w:rFonts w:hint="default"/>
        <w:lang w:val="ru-RU" w:eastAsia="ru-RU" w:bidi="ru-RU"/>
      </w:rPr>
    </w:lvl>
  </w:abstractNum>
  <w:abstractNum w:abstractNumId="8">
    <w:nsid w:val="2F80029B"/>
    <w:multiLevelType w:val="hybridMultilevel"/>
    <w:tmpl w:val="21CAC6EA"/>
    <w:lvl w:ilvl="0" w:tplc="7120586C">
      <w:numFmt w:val="bullet"/>
      <w:lvlText w:val=""/>
      <w:lvlJc w:val="left"/>
      <w:pPr>
        <w:ind w:left="589" w:hanging="4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767C16">
      <w:numFmt w:val="bullet"/>
      <w:lvlText w:val=""/>
      <w:lvlJc w:val="left"/>
      <w:pPr>
        <w:ind w:left="100" w:hanging="4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7FEC60A">
      <w:numFmt w:val="bullet"/>
      <w:lvlText w:val="•"/>
      <w:lvlJc w:val="left"/>
      <w:pPr>
        <w:ind w:left="1520" w:hanging="488"/>
      </w:pPr>
      <w:rPr>
        <w:rFonts w:hint="default"/>
        <w:lang w:val="ru-RU" w:eastAsia="ru-RU" w:bidi="ru-RU"/>
      </w:rPr>
    </w:lvl>
    <w:lvl w:ilvl="3" w:tplc="06368AEC">
      <w:numFmt w:val="bullet"/>
      <w:lvlText w:val="•"/>
      <w:lvlJc w:val="left"/>
      <w:pPr>
        <w:ind w:left="2434" w:hanging="488"/>
      </w:pPr>
      <w:rPr>
        <w:rFonts w:hint="default"/>
        <w:lang w:val="ru-RU" w:eastAsia="ru-RU" w:bidi="ru-RU"/>
      </w:rPr>
    </w:lvl>
    <w:lvl w:ilvl="4" w:tplc="F7065C58">
      <w:numFmt w:val="bullet"/>
      <w:lvlText w:val="•"/>
      <w:lvlJc w:val="left"/>
      <w:pPr>
        <w:ind w:left="3349" w:hanging="488"/>
      </w:pPr>
      <w:rPr>
        <w:rFonts w:hint="default"/>
        <w:lang w:val="ru-RU" w:eastAsia="ru-RU" w:bidi="ru-RU"/>
      </w:rPr>
    </w:lvl>
    <w:lvl w:ilvl="5" w:tplc="F8C41422">
      <w:numFmt w:val="bullet"/>
      <w:lvlText w:val="•"/>
      <w:lvlJc w:val="left"/>
      <w:pPr>
        <w:ind w:left="4264" w:hanging="488"/>
      </w:pPr>
      <w:rPr>
        <w:rFonts w:hint="default"/>
        <w:lang w:val="ru-RU" w:eastAsia="ru-RU" w:bidi="ru-RU"/>
      </w:rPr>
    </w:lvl>
    <w:lvl w:ilvl="6" w:tplc="C7C0CC38">
      <w:numFmt w:val="bullet"/>
      <w:lvlText w:val="•"/>
      <w:lvlJc w:val="left"/>
      <w:pPr>
        <w:ind w:left="5178" w:hanging="488"/>
      </w:pPr>
      <w:rPr>
        <w:rFonts w:hint="default"/>
        <w:lang w:val="ru-RU" w:eastAsia="ru-RU" w:bidi="ru-RU"/>
      </w:rPr>
    </w:lvl>
    <w:lvl w:ilvl="7" w:tplc="F962BBD2">
      <w:numFmt w:val="bullet"/>
      <w:lvlText w:val="•"/>
      <w:lvlJc w:val="left"/>
      <w:pPr>
        <w:ind w:left="6093" w:hanging="488"/>
      </w:pPr>
      <w:rPr>
        <w:rFonts w:hint="default"/>
        <w:lang w:val="ru-RU" w:eastAsia="ru-RU" w:bidi="ru-RU"/>
      </w:rPr>
    </w:lvl>
    <w:lvl w:ilvl="8" w:tplc="DE9CBD1A">
      <w:numFmt w:val="bullet"/>
      <w:lvlText w:val="•"/>
      <w:lvlJc w:val="left"/>
      <w:pPr>
        <w:ind w:left="7008" w:hanging="488"/>
      </w:pPr>
      <w:rPr>
        <w:rFonts w:hint="default"/>
        <w:lang w:val="ru-RU" w:eastAsia="ru-RU" w:bidi="ru-RU"/>
      </w:rPr>
    </w:lvl>
  </w:abstractNum>
  <w:abstractNum w:abstractNumId="9">
    <w:nsid w:val="3BE32B1E"/>
    <w:multiLevelType w:val="multilevel"/>
    <w:tmpl w:val="AA922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D9C52F1"/>
    <w:multiLevelType w:val="hybridMultilevel"/>
    <w:tmpl w:val="5FD25F40"/>
    <w:lvl w:ilvl="0" w:tplc="6E0080BE">
      <w:numFmt w:val="bullet"/>
      <w:lvlText w:val=""/>
      <w:lvlJc w:val="left"/>
      <w:pPr>
        <w:ind w:left="505" w:hanging="4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96E0D4">
      <w:numFmt w:val="bullet"/>
      <w:lvlText w:val=""/>
      <w:lvlJc w:val="left"/>
      <w:pPr>
        <w:ind w:left="101" w:hanging="4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B7D85876">
      <w:numFmt w:val="bullet"/>
      <w:lvlText w:val="•"/>
      <w:lvlJc w:val="left"/>
      <w:pPr>
        <w:ind w:left="1417" w:hanging="488"/>
      </w:pPr>
      <w:rPr>
        <w:rFonts w:hint="default"/>
        <w:lang w:val="ru-RU" w:eastAsia="ru-RU" w:bidi="ru-RU"/>
      </w:rPr>
    </w:lvl>
    <w:lvl w:ilvl="3" w:tplc="2A6E0DB0">
      <w:numFmt w:val="bullet"/>
      <w:lvlText w:val="•"/>
      <w:lvlJc w:val="left"/>
      <w:pPr>
        <w:ind w:left="2334" w:hanging="488"/>
      </w:pPr>
      <w:rPr>
        <w:rFonts w:hint="default"/>
        <w:lang w:val="ru-RU" w:eastAsia="ru-RU" w:bidi="ru-RU"/>
      </w:rPr>
    </w:lvl>
    <w:lvl w:ilvl="4" w:tplc="6F163EC0">
      <w:numFmt w:val="bullet"/>
      <w:lvlText w:val="•"/>
      <w:lvlJc w:val="left"/>
      <w:pPr>
        <w:ind w:left="3251" w:hanging="488"/>
      </w:pPr>
      <w:rPr>
        <w:rFonts w:hint="default"/>
        <w:lang w:val="ru-RU" w:eastAsia="ru-RU" w:bidi="ru-RU"/>
      </w:rPr>
    </w:lvl>
    <w:lvl w:ilvl="5" w:tplc="AE36BD94">
      <w:numFmt w:val="bullet"/>
      <w:lvlText w:val="•"/>
      <w:lvlJc w:val="left"/>
      <w:pPr>
        <w:ind w:left="4168" w:hanging="488"/>
      </w:pPr>
      <w:rPr>
        <w:rFonts w:hint="default"/>
        <w:lang w:val="ru-RU" w:eastAsia="ru-RU" w:bidi="ru-RU"/>
      </w:rPr>
    </w:lvl>
    <w:lvl w:ilvl="6" w:tplc="6B9829D8">
      <w:numFmt w:val="bullet"/>
      <w:lvlText w:val="•"/>
      <w:lvlJc w:val="left"/>
      <w:pPr>
        <w:ind w:left="5085" w:hanging="488"/>
      </w:pPr>
      <w:rPr>
        <w:rFonts w:hint="default"/>
        <w:lang w:val="ru-RU" w:eastAsia="ru-RU" w:bidi="ru-RU"/>
      </w:rPr>
    </w:lvl>
    <w:lvl w:ilvl="7" w:tplc="CA2A697A">
      <w:numFmt w:val="bullet"/>
      <w:lvlText w:val="•"/>
      <w:lvlJc w:val="left"/>
      <w:pPr>
        <w:ind w:left="6002" w:hanging="488"/>
      </w:pPr>
      <w:rPr>
        <w:rFonts w:hint="default"/>
        <w:lang w:val="ru-RU" w:eastAsia="ru-RU" w:bidi="ru-RU"/>
      </w:rPr>
    </w:lvl>
    <w:lvl w:ilvl="8" w:tplc="E4DC86AC">
      <w:numFmt w:val="bullet"/>
      <w:lvlText w:val="•"/>
      <w:lvlJc w:val="left"/>
      <w:pPr>
        <w:ind w:left="6919" w:hanging="488"/>
      </w:pPr>
      <w:rPr>
        <w:rFonts w:hint="default"/>
        <w:lang w:val="ru-RU" w:eastAsia="ru-RU" w:bidi="ru-RU"/>
      </w:rPr>
    </w:lvl>
  </w:abstractNum>
  <w:abstractNum w:abstractNumId="11">
    <w:nsid w:val="56205F4D"/>
    <w:multiLevelType w:val="multilevel"/>
    <w:tmpl w:val="90C68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12" w:hanging="1800"/>
      </w:pPr>
      <w:rPr>
        <w:rFonts w:hint="default"/>
      </w:rPr>
    </w:lvl>
  </w:abstractNum>
  <w:abstractNum w:abstractNumId="12">
    <w:nsid w:val="665772E5"/>
    <w:multiLevelType w:val="hybridMultilevel"/>
    <w:tmpl w:val="0E202508"/>
    <w:lvl w:ilvl="0" w:tplc="E946C3E0">
      <w:start w:val="1"/>
      <w:numFmt w:val="decimal"/>
      <w:lvlText w:val="%1)"/>
      <w:lvlJc w:val="left"/>
      <w:pPr>
        <w:ind w:left="101" w:hanging="298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230E3C46">
      <w:numFmt w:val="bullet"/>
      <w:lvlText w:val="•"/>
      <w:lvlJc w:val="left"/>
      <w:pPr>
        <w:ind w:left="1066" w:hanging="298"/>
      </w:pPr>
      <w:rPr>
        <w:rFonts w:hint="default"/>
        <w:lang w:val="ru-RU" w:eastAsia="ru-RU" w:bidi="ru-RU"/>
      </w:rPr>
    </w:lvl>
    <w:lvl w:ilvl="2" w:tplc="CCAC73A4">
      <w:numFmt w:val="bullet"/>
      <w:lvlText w:val="•"/>
      <w:lvlJc w:val="left"/>
      <w:pPr>
        <w:ind w:left="2033" w:hanging="298"/>
      </w:pPr>
      <w:rPr>
        <w:rFonts w:hint="default"/>
        <w:lang w:val="ru-RU" w:eastAsia="ru-RU" w:bidi="ru-RU"/>
      </w:rPr>
    </w:lvl>
    <w:lvl w:ilvl="3" w:tplc="BDB09EEC">
      <w:numFmt w:val="bullet"/>
      <w:lvlText w:val="•"/>
      <w:lvlJc w:val="left"/>
      <w:pPr>
        <w:ind w:left="2999" w:hanging="298"/>
      </w:pPr>
      <w:rPr>
        <w:rFonts w:hint="default"/>
        <w:lang w:val="ru-RU" w:eastAsia="ru-RU" w:bidi="ru-RU"/>
      </w:rPr>
    </w:lvl>
    <w:lvl w:ilvl="4" w:tplc="597C7BDE">
      <w:numFmt w:val="bullet"/>
      <w:lvlText w:val="•"/>
      <w:lvlJc w:val="left"/>
      <w:pPr>
        <w:ind w:left="3966" w:hanging="298"/>
      </w:pPr>
      <w:rPr>
        <w:rFonts w:hint="default"/>
        <w:lang w:val="ru-RU" w:eastAsia="ru-RU" w:bidi="ru-RU"/>
      </w:rPr>
    </w:lvl>
    <w:lvl w:ilvl="5" w:tplc="84F4078C">
      <w:numFmt w:val="bullet"/>
      <w:lvlText w:val="•"/>
      <w:lvlJc w:val="left"/>
      <w:pPr>
        <w:ind w:left="4933" w:hanging="298"/>
      </w:pPr>
      <w:rPr>
        <w:rFonts w:hint="default"/>
        <w:lang w:val="ru-RU" w:eastAsia="ru-RU" w:bidi="ru-RU"/>
      </w:rPr>
    </w:lvl>
    <w:lvl w:ilvl="6" w:tplc="D8049BB0">
      <w:numFmt w:val="bullet"/>
      <w:lvlText w:val="•"/>
      <w:lvlJc w:val="left"/>
      <w:pPr>
        <w:ind w:left="5899" w:hanging="298"/>
      </w:pPr>
      <w:rPr>
        <w:rFonts w:hint="default"/>
        <w:lang w:val="ru-RU" w:eastAsia="ru-RU" w:bidi="ru-RU"/>
      </w:rPr>
    </w:lvl>
    <w:lvl w:ilvl="7" w:tplc="3EE071D6">
      <w:numFmt w:val="bullet"/>
      <w:lvlText w:val="•"/>
      <w:lvlJc w:val="left"/>
      <w:pPr>
        <w:ind w:left="6866" w:hanging="298"/>
      </w:pPr>
      <w:rPr>
        <w:rFonts w:hint="default"/>
        <w:lang w:val="ru-RU" w:eastAsia="ru-RU" w:bidi="ru-RU"/>
      </w:rPr>
    </w:lvl>
    <w:lvl w:ilvl="8" w:tplc="80EED0DC">
      <w:numFmt w:val="bullet"/>
      <w:lvlText w:val="•"/>
      <w:lvlJc w:val="left"/>
      <w:pPr>
        <w:ind w:left="7832" w:hanging="298"/>
      </w:pPr>
      <w:rPr>
        <w:rFonts w:hint="default"/>
        <w:lang w:val="ru-RU" w:eastAsia="ru-RU" w:bidi="ru-RU"/>
      </w:rPr>
    </w:lvl>
  </w:abstractNum>
  <w:abstractNum w:abstractNumId="13">
    <w:nsid w:val="732D5FD0"/>
    <w:multiLevelType w:val="hybridMultilevel"/>
    <w:tmpl w:val="DDDAB0AC"/>
    <w:lvl w:ilvl="0" w:tplc="56A8FFB4">
      <w:start w:val="1"/>
      <w:numFmt w:val="decimal"/>
      <w:lvlText w:val="%1)"/>
      <w:lvlJc w:val="left"/>
      <w:pPr>
        <w:ind w:left="101" w:hanging="38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50D6B59C">
      <w:numFmt w:val="bullet"/>
      <w:lvlText w:val="•"/>
      <w:lvlJc w:val="left"/>
      <w:pPr>
        <w:ind w:left="1066" w:hanging="388"/>
      </w:pPr>
      <w:rPr>
        <w:rFonts w:hint="default"/>
        <w:lang w:val="ru-RU" w:eastAsia="ru-RU" w:bidi="ru-RU"/>
      </w:rPr>
    </w:lvl>
    <w:lvl w:ilvl="2" w:tplc="C796449C">
      <w:numFmt w:val="bullet"/>
      <w:lvlText w:val="•"/>
      <w:lvlJc w:val="left"/>
      <w:pPr>
        <w:ind w:left="2033" w:hanging="388"/>
      </w:pPr>
      <w:rPr>
        <w:rFonts w:hint="default"/>
        <w:lang w:val="ru-RU" w:eastAsia="ru-RU" w:bidi="ru-RU"/>
      </w:rPr>
    </w:lvl>
    <w:lvl w:ilvl="3" w:tplc="697C2B32">
      <w:numFmt w:val="bullet"/>
      <w:lvlText w:val="•"/>
      <w:lvlJc w:val="left"/>
      <w:pPr>
        <w:ind w:left="2999" w:hanging="388"/>
      </w:pPr>
      <w:rPr>
        <w:rFonts w:hint="default"/>
        <w:lang w:val="ru-RU" w:eastAsia="ru-RU" w:bidi="ru-RU"/>
      </w:rPr>
    </w:lvl>
    <w:lvl w:ilvl="4" w:tplc="A1A85542">
      <w:numFmt w:val="bullet"/>
      <w:lvlText w:val="•"/>
      <w:lvlJc w:val="left"/>
      <w:pPr>
        <w:ind w:left="3966" w:hanging="388"/>
      </w:pPr>
      <w:rPr>
        <w:rFonts w:hint="default"/>
        <w:lang w:val="ru-RU" w:eastAsia="ru-RU" w:bidi="ru-RU"/>
      </w:rPr>
    </w:lvl>
    <w:lvl w:ilvl="5" w:tplc="3202E6C6">
      <w:numFmt w:val="bullet"/>
      <w:lvlText w:val="•"/>
      <w:lvlJc w:val="left"/>
      <w:pPr>
        <w:ind w:left="4933" w:hanging="388"/>
      </w:pPr>
      <w:rPr>
        <w:rFonts w:hint="default"/>
        <w:lang w:val="ru-RU" w:eastAsia="ru-RU" w:bidi="ru-RU"/>
      </w:rPr>
    </w:lvl>
    <w:lvl w:ilvl="6" w:tplc="B9C43D22">
      <w:numFmt w:val="bullet"/>
      <w:lvlText w:val="•"/>
      <w:lvlJc w:val="left"/>
      <w:pPr>
        <w:ind w:left="5899" w:hanging="388"/>
      </w:pPr>
      <w:rPr>
        <w:rFonts w:hint="default"/>
        <w:lang w:val="ru-RU" w:eastAsia="ru-RU" w:bidi="ru-RU"/>
      </w:rPr>
    </w:lvl>
    <w:lvl w:ilvl="7" w:tplc="C12A0036">
      <w:numFmt w:val="bullet"/>
      <w:lvlText w:val="•"/>
      <w:lvlJc w:val="left"/>
      <w:pPr>
        <w:ind w:left="6866" w:hanging="388"/>
      </w:pPr>
      <w:rPr>
        <w:rFonts w:hint="default"/>
        <w:lang w:val="ru-RU" w:eastAsia="ru-RU" w:bidi="ru-RU"/>
      </w:rPr>
    </w:lvl>
    <w:lvl w:ilvl="8" w:tplc="627EEF90">
      <w:numFmt w:val="bullet"/>
      <w:lvlText w:val="•"/>
      <w:lvlJc w:val="left"/>
      <w:pPr>
        <w:ind w:left="7832" w:hanging="388"/>
      </w:pPr>
      <w:rPr>
        <w:rFonts w:hint="default"/>
        <w:lang w:val="ru-RU" w:eastAsia="ru-RU" w:bidi="ru-RU"/>
      </w:rPr>
    </w:lvl>
  </w:abstractNum>
  <w:abstractNum w:abstractNumId="14">
    <w:nsid w:val="75B74F26"/>
    <w:multiLevelType w:val="hybridMultilevel"/>
    <w:tmpl w:val="639841D2"/>
    <w:lvl w:ilvl="0" w:tplc="733AF870">
      <w:start w:val="4"/>
      <w:numFmt w:val="decimal"/>
      <w:lvlText w:val="%1"/>
      <w:lvlJc w:val="left"/>
      <w:pPr>
        <w:ind w:left="102" w:hanging="566"/>
        <w:jc w:val="left"/>
      </w:pPr>
      <w:rPr>
        <w:rFonts w:hint="default"/>
        <w:lang w:val="ru-RU" w:eastAsia="ru-RU" w:bidi="ru-RU"/>
      </w:rPr>
    </w:lvl>
    <w:lvl w:ilvl="1" w:tplc="7DBE5A20">
      <w:start w:val="1"/>
      <w:numFmt w:val="decimal"/>
      <w:lvlText w:val="%1.%2."/>
      <w:lvlJc w:val="left"/>
      <w:pPr>
        <w:ind w:left="102" w:hanging="56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FD88DFF2">
      <w:numFmt w:val="bullet"/>
      <w:lvlText w:val="•"/>
      <w:lvlJc w:val="left"/>
      <w:pPr>
        <w:ind w:left="2033" w:hanging="566"/>
      </w:pPr>
      <w:rPr>
        <w:rFonts w:hint="default"/>
        <w:lang w:val="ru-RU" w:eastAsia="ru-RU" w:bidi="ru-RU"/>
      </w:rPr>
    </w:lvl>
    <w:lvl w:ilvl="3" w:tplc="D26870AA">
      <w:numFmt w:val="bullet"/>
      <w:lvlText w:val="•"/>
      <w:lvlJc w:val="left"/>
      <w:pPr>
        <w:ind w:left="2999" w:hanging="566"/>
      </w:pPr>
      <w:rPr>
        <w:rFonts w:hint="default"/>
        <w:lang w:val="ru-RU" w:eastAsia="ru-RU" w:bidi="ru-RU"/>
      </w:rPr>
    </w:lvl>
    <w:lvl w:ilvl="4" w:tplc="BB505AEE">
      <w:numFmt w:val="bullet"/>
      <w:lvlText w:val="•"/>
      <w:lvlJc w:val="left"/>
      <w:pPr>
        <w:ind w:left="3966" w:hanging="566"/>
      </w:pPr>
      <w:rPr>
        <w:rFonts w:hint="default"/>
        <w:lang w:val="ru-RU" w:eastAsia="ru-RU" w:bidi="ru-RU"/>
      </w:rPr>
    </w:lvl>
    <w:lvl w:ilvl="5" w:tplc="C9009F4E">
      <w:numFmt w:val="bullet"/>
      <w:lvlText w:val="•"/>
      <w:lvlJc w:val="left"/>
      <w:pPr>
        <w:ind w:left="4933" w:hanging="566"/>
      </w:pPr>
      <w:rPr>
        <w:rFonts w:hint="default"/>
        <w:lang w:val="ru-RU" w:eastAsia="ru-RU" w:bidi="ru-RU"/>
      </w:rPr>
    </w:lvl>
    <w:lvl w:ilvl="6" w:tplc="09347374">
      <w:numFmt w:val="bullet"/>
      <w:lvlText w:val="•"/>
      <w:lvlJc w:val="left"/>
      <w:pPr>
        <w:ind w:left="5899" w:hanging="566"/>
      </w:pPr>
      <w:rPr>
        <w:rFonts w:hint="default"/>
        <w:lang w:val="ru-RU" w:eastAsia="ru-RU" w:bidi="ru-RU"/>
      </w:rPr>
    </w:lvl>
    <w:lvl w:ilvl="7" w:tplc="960E31EA">
      <w:numFmt w:val="bullet"/>
      <w:lvlText w:val="•"/>
      <w:lvlJc w:val="left"/>
      <w:pPr>
        <w:ind w:left="6866" w:hanging="566"/>
      </w:pPr>
      <w:rPr>
        <w:rFonts w:hint="default"/>
        <w:lang w:val="ru-RU" w:eastAsia="ru-RU" w:bidi="ru-RU"/>
      </w:rPr>
    </w:lvl>
    <w:lvl w:ilvl="8" w:tplc="584A972E">
      <w:numFmt w:val="bullet"/>
      <w:lvlText w:val="•"/>
      <w:lvlJc w:val="left"/>
      <w:pPr>
        <w:ind w:left="7832" w:hanging="566"/>
      </w:pPr>
      <w:rPr>
        <w:rFonts w:hint="default"/>
        <w:lang w:val="ru-RU" w:eastAsia="ru-RU" w:bidi="ru-RU"/>
      </w:rPr>
    </w:lvl>
  </w:abstractNum>
  <w:abstractNum w:abstractNumId="15">
    <w:nsid w:val="7BE974FD"/>
    <w:multiLevelType w:val="hybridMultilevel"/>
    <w:tmpl w:val="CECE6946"/>
    <w:lvl w:ilvl="0" w:tplc="375ACD36">
      <w:start w:val="4"/>
      <w:numFmt w:val="decimal"/>
      <w:lvlText w:val="%1"/>
      <w:lvlJc w:val="left"/>
      <w:pPr>
        <w:ind w:left="101" w:hanging="566"/>
        <w:jc w:val="left"/>
      </w:pPr>
      <w:rPr>
        <w:rFonts w:hint="default"/>
        <w:lang w:val="ru-RU" w:eastAsia="ru-RU" w:bidi="ru-RU"/>
      </w:rPr>
    </w:lvl>
    <w:lvl w:ilvl="1" w:tplc="1D1AB34E">
      <w:start w:val="1"/>
      <w:numFmt w:val="decimal"/>
      <w:lvlText w:val="%1.%2."/>
      <w:lvlJc w:val="left"/>
      <w:pPr>
        <w:ind w:left="101" w:hanging="566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 w:tplc="532295AC">
      <w:numFmt w:val="bullet"/>
      <w:lvlText w:val="•"/>
      <w:lvlJc w:val="left"/>
      <w:pPr>
        <w:ind w:left="2033" w:hanging="566"/>
      </w:pPr>
      <w:rPr>
        <w:rFonts w:hint="default"/>
        <w:lang w:val="ru-RU" w:eastAsia="ru-RU" w:bidi="ru-RU"/>
      </w:rPr>
    </w:lvl>
    <w:lvl w:ilvl="3" w:tplc="55BEBDC2">
      <w:numFmt w:val="bullet"/>
      <w:lvlText w:val="•"/>
      <w:lvlJc w:val="left"/>
      <w:pPr>
        <w:ind w:left="2999" w:hanging="566"/>
      </w:pPr>
      <w:rPr>
        <w:rFonts w:hint="default"/>
        <w:lang w:val="ru-RU" w:eastAsia="ru-RU" w:bidi="ru-RU"/>
      </w:rPr>
    </w:lvl>
    <w:lvl w:ilvl="4" w:tplc="3ED49AEC">
      <w:numFmt w:val="bullet"/>
      <w:lvlText w:val="•"/>
      <w:lvlJc w:val="left"/>
      <w:pPr>
        <w:ind w:left="3966" w:hanging="566"/>
      </w:pPr>
      <w:rPr>
        <w:rFonts w:hint="default"/>
        <w:lang w:val="ru-RU" w:eastAsia="ru-RU" w:bidi="ru-RU"/>
      </w:rPr>
    </w:lvl>
    <w:lvl w:ilvl="5" w:tplc="D3BED486">
      <w:numFmt w:val="bullet"/>
      <w:lvlText w:val="•"/>
      <w:lvlJc w:val="left"/>
      <w:pPr>
        <w:ind w:left="4933" w:hanging="566"/>
      </w:pPr>
      <w:rPr>
        <w:rFonts w:hint="default"/>
        <w:lang w:val="ru-RU" w:eastAsia="ru-RU" w:bidi="ru-RU"/>
      </w:rPr>
    </w:lvl>
    <w:lvl w:ilvl="6" w:tplc="C35085EA">
      <w:numFmt w:val="bullet"/>
      <w:lvlText w:val="•"/>
      <w:lvlJc w:val="left"/>
      <w:pPr>
        <w:ind w:left="5899" w:hanging="566"/>
      </w:pPr>
      <w:rPr>
        <w:rFonts w:hint="default"/>
        <w:lang w:val="ru-RU" w:eastAsia="ru-RU" w:bidi="ru-RU"/>
      </w:rPr>
    </w:lvl>
    <w:lvl w:ilvl="7" w:tplc="E56CFE7E">
      <w:numFmt w:val="bullet"/>
      <w:lvlText w:val="•"/>
      <w:lvlJc w:val="left"/>
      <w:pPr>
        <w:ind w:left="6866" w:hanging="566"/>
      </w:pPr>
      <w:rPr>
        <w:rFonts w:hint="default"/>
        <w:lang w:val="ru-RU" w:eastAsia="ru-RU" w:bidi="ru-RU"/>
      </w:rPr>
    </w:lvl>
    <w:lvl w:ilvl="8" w:tplc="DFE88136">
      <w:numFmt w:val="bullet"/>
      <w:lvlText w:val="•"/>
      <w:lvlJc w:val="left"/>
      <w:pPr>
        <w:ind w:left="7832" w:hanging="566"/>
      </w:pPr>
      <w:rPr>
        <w:rFonts w:hint="default"/>
        <w:lang w:val="ru-RU" w:eastAsia="ru-RU" w:bidi="ru-RU"/>
      </w:rPr>
    </w:lvl>
  </w:abstractNum>
  <w:abstractNum w:abstractNumId="16">
    <w:nsid w:val="7DA9147E"/>
    <w:multiLevelType w:val="hybridMultilevel"/>
    <w:tmpl w:val="BC42E7B6"/>
    <w:lvl w:ilvl="0" w:tplc="B638F38A">
      <w:start w:val="1"/>
      <w:numFmt w:val="decimal"/>
      <w:lvlText w:val="%1)"/>
      <w:lvlJc w:val="left"/>
      <w:pPr>
        <w:ind w:left="102" w:hanging="388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9FC4D030">
      <w:numFmt w:val="bullet"/>
      <w:lvlText w:val="•"/>
      <w:lvlJc w:val="left"/>
      <w:pPr>
        <w:ind w:left="1066" w:hanging="388"/>
      </w:pPr>
      <w:rPr>
        <w:rFonts w:hint="default"/>
        <w:lang w:val="ru-RU" w:eastAsia="ru-RU" w:bidi="ru-RU"/>
      </w:rPr>
    </w:lvl>
    <w:lvl w:ilvl="2" w:tplc="71EE3752">
      <w:numFmt w:val="bullet"/>
      <w:lvlText w:val="•"/>
      <w:lvlJc w:val="left"/>
      <w:pPr>
        <w:ind w:left="2033" w:hanging="388"/>
      </w:pPr>
      <w:rPr>
        <w:rFonts w:hint="default"/>
        <w:lang w:val="ru-RU" w:eastAsia="ru-RU" w:bidi="ru-RU"/>
      </w:rPr>
    </w:lvl>
    <w:lvl w:ilvl="3" w:tplc="ABAC99AC">
      <w:numFmt w:val="bullet"/>
      <w:lvlText w:val="•"/>
      <w:lvlJc w:val="left"/>
      <w:pPr>
        <w:ind w:left="2999" w:hanging="388"/>
      </w:pPr>
      <w:rPr>
        <w:rFonts w:hint="default"/>
        <w:lang w:val="ru-RU" w:eastAsia="ru-RU" w:bidi="ru-RU"/>
      </w:rPr>
    </w:lvl>
    <w:lvl w:ilvl="4" w:tplc="077A12D0">
      <w:numFmt w:val="bullet"/>
      <w:lvlText w:val="•"/>
      <w:lvlJc w:val="left"/>
      <w:pPr>
        <w:ind w:left="3966" w:hanging="388"/>
      </w:pPr>
      <w:rPr>
        <w:rFonts w:hint="default"/>
        <w:lang w:val="ru-RU" w:eastAsia="ru-RU" w:bidi="ru-RU"/>
      </w:rPr>
    </w:lvl>
    <w:lvl w:ilvl="5" w:tplc="25C2D8FE">
      <w:numFmt w:val="bullet"/>
      <w:lvlText w:val="•"/>
      <w:lvlJc w:val="left"/>
      <w:pPr>
        <w:ind w:left="4933" w:hanging="388"/>
      </w:pPr>
      <w:rPr>
        <w:rFonts w:hint="default"/>
        <w:lang w:val="ru-RU" w:eastAsia="ru-RU" w:bidi="ru-RU"/>
      </w:rPr>
    </w:lvl>
    <w:lvl w:ilvl="6" w:tplc="46EC4048">
      <w:numFmt w:val="bullet"/>
      <w:lvlText w:val="•"/>
      <w:lvlJc w:val="left"/>
      <w:pPr>
        <w:ind w:left="5899" w:hanging="388"/>
      </w:pPr>
      <w:rPr>
        <w:rFonts w:hint="default"/>
        <w:lang w:val="ru-RU" w:eastAsia="ru-RU" w:bidi="ru-RU"/>
      </w:rPr>
    </w:lvl>
    <w:lvl w:ilvl="7" w:tplc="5DFC143C">
      <w:numFmt w:val="bullet"/>
      <w:lvlText w:val="•"/>
      <w:lvlJc w:val="left"/>
      <w:pPr>
        <w:ind w:left="6866" w:hanging="388"/>
      </w:pPr>
      <w:rPr>
        <w:rFonts w:hint="default"/>
        <w:lang w:val="ru-RU" w:eastAsia="ru-RU" w:bidi="ru-RU"/>
      </w:rPr>
    </w:lvl>
    <w:lvl w:ilvl="8" w:tplc="C3DEA4F6">
      <w:numFmt w:val="bullet"/>
      <w:lvlText w:val="•"/>
      <w:lvlJc w:val="left"/>
      <w:pPr>
        <w:ind w:left="7832" w:hanging="388"/>
      </w:pPr>
      <w:rPr>
        <w:rFonts w:hint="default"/>
        <w:lang w:val="ru-RU" w:eastAsia="ru-RU" w:bidi="ru-RU"/>
      </w:rPr>
    </w:lvl>
  </w:abstractNum>
  <w:abstractNum w:abstractNumId="17">
    <w:nsid w:val="7E3802AA"/>
    <w:multiLevelType w:val="hybridMultilevel"/>
    <w:tmpl w:val="CBE6B65A"/>
    <w:lvl w:ilvl="0" w:tplc="500C446E">
      <w:start w:val="3"/>
      <w:numFmt w:val="decimal"/>
      <w:lvlText w:val="%1"/>
      <w:lvlJc w:val="left"/>
      <w:pPr>
        <w:ind w:left="101" w:hanging="515"/>
        <w:jc w:val="left"/>
      </w:pPr>
      <w:rPr>
        <w:rFonts w:hint="default"/>
        <w:lang w:val="ru-RU" w:eastAsia="ru-RU" w:bidi="ru-RU"/>
      </w:rPr>
    </w:lvl>
    <w:lvl w:ilvl="1" w:tplc="8112EF00">
      <w:start w:val="1"/>
      <w:numFmt w:val="decimal"/>
      <w:lvlText w:val="%1.%2."/>
      <w:lvlJc w:val="left"/>
      <w:pPr>
        <w:ind w:left="101" w:hanging="515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7F5C84F8">
      <w:numFmt w:val="bullet"/>
      <w:lvlText w:val=""/>
      <w:lvlJc w:val="left"/>
      <w:pPr>
        <w:ind w:left="101" w:hanging="2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BE381082">
      <w:numFmt w:val="bullet"/>
      <w:lvlText w:val="•"/>
      <w:lvlJc w:val="left"/>
      <w:pPr>
        <w:ind w:left="3352" w:hanging="206"/>
      </w:pPr>
      <w:rPr>
        <w:rFonts w:hint="default"/>
        <w:lang w:val="ru-RU" w:eastAsia="ru-RU" w:bidi="ru-RU"/>
      </w:rPr>
    </w:lvl>
    <w:lvl w:ilvl="4" w:tplc="B9AC780C">
      <w:numFmt w:val="bullet"/>
      <w:lvlText w:val="•"/>
      <w:lvlJc w:val="left"/>
      <w:pPr>
        <w:ind w:left="4268" w:hanging="206"/>
      </w:pPr>
      <w:rPr>
        <w:rFonts w:hint="default"/>
        <w:lang w:val="ru-RU" w:eastAsia="ru-RU" w:bidi="ru-RU"/>
      </w:rPr>
    </w:lvl>
    <w:lvl w:ilvl="5" w:tplc="E90E480A">
      <w:numFmt w:val="bullet"/>
      <w:lvlText w:val="•"/>
      <w:lvlJc w:val="left"/>
      <w:pPr>
        <w:ind w:left="5184" w:hanging="206"/>
      </w:pPr>
      <w:rPr>
        <w:rFonts w:hint="default"/>
        <w:lang w:val="ru-RU" w:eastAsia="ru-RU" w:bidi="ru-RU"/>
      </w:rPr>
    </w:lvl>
    <w:lvl w:ilvl="6" w:tplc="1E120CA2">
      <w:numFmt w:val="bullet"/>
      <w:lvlText w:val="•"/>
      <w:lvlJc w:val="left"/>
      <w:pPr>
        <w:ind w:left="6101" w:hanging="206"/>
      </w:pPr>
      <w:rPr>
        <w:rFonts w:hint="default"/>
        <w:lang w:val="ru-RU" w:eastAsia="ru-RU" w:bidi="ru-RU"/>
      </w:rPr>
    </w:lvl>
    <w:lvl w:ilvl="7" w:tplc="1DC2DE66">
      <w:numFmt w:val="bullet"/>
      <w:lvlText w:val="•"/>
      <w:lvlJc w:val="left"/>
      <w:pPr>
        <w:ind w:left="7017" w:hanging="206"/>
      </w:pPr>
      <w:rPr>
        <w:rFonts w:hint="default"/>
        <w:lang w:val="ru-RU" w:eastAsia="ru-RU" w:bidi="ru-RU"/>
      </w:rPr>
    </w:lvl>
    <w:lvl w:ilvl="8" w:tplc="96F84366">
      <w:numFmt w:val="bullet"/>
      <w:lvlText w:val="•"/>
      <w:lvlJc w:val="left"/>
      <w:pPr>
        <w:ind w:left="7933" w:hanging="206"/>
      </w:pPr>
      <w:rPr>
        <w:rFonts w:hint="default"/>
        <w:lang w:val="ru-RU" w:eastAsia="ru-RU" w:bidi="ru-RU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3"/>
  </w:num>
  <w:num w:numId="5">
    <w:abstractNumId w:val="15"/>
  </w:num>
  <w:num w:numId="6">
    <w:abstractNumId w:val="8"/>
  </w:num>
  <w:num w:numId="7">
    <w:abstractNumId w:val="6"/>
  </w:num>
  <w:num w:numId="8">
    <w:abstractNumId w:val="12"/>
  </w:num>
  <w:num w:numId="9">
    <w:abstractNumId w:val="1"/>
  </w:num>
  <w:num w:numId="10">
    <w:abstractNumId w:val="14"/>
  </w:num>
  <w:num w:numId="11">
    <w:abstractNumId w:val="5"/>
  </w:num>
  <w:num w:numId="12">
    <w:abstractNumId w:val="16"/>
  </w:num>
  <w:num w:numId="13">
    <w:abstractNumId w:val="3"/>
  </w:num>
  <w:num w:numId="14">
    <w:abstractNumId w:val="7"/>
  </w:num>
  <w:num w:numId="15">
    <w:abstractNumId w:val="0"/>
  </w:num>
  <w:num w:numId="16">
    <w:abstractNumId w:val="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05C5A"/>
    <w:rsid w:val="00040E1B"/>
    <w:rsid w:val="000B0B69"/>
    <w:rsid w:val="0020407C"/>
    <w:rsid w:val="00305C5A"/>
    <w:rsid w:val="00470361"/>
    <w:rsid w:val="00567B97"/>
    <w:rsid w:val="00655B08"/>
    <w:rsid w:val="0074181C"/>
    <w:rsid w:val="00875A75"/>
    <w:rsid w:val="00B10508"/>
    <w:rsid w:val="00E0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395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703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56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pPr>
      <w:ind w:left="1255" w:right="591" w:hanging="1796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pPr>
      <w:ind w:left="101" w:firstLine="568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7"/>
      <w:jc w:val="center"/>
    </w:pPr>
  </w:style>
  <w:style w:type="character" w:customStyle="1" w:styleId="10">
    <w:name w:val="Заголовок 1 Знак"/>
    <w:basedOn w:val="a0"/>
    <w:link w:val="1"/>
    <w:uiPriority w:val="9"/>
    <w:rsid w:val="004703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55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5B0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55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5B0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7</Pages>
  <Words>1322</Words>
  <Characters>7541</Characters>
  <Application>Microsoft Macintosh Word</Application>
  <DocSecurity>0</DocSecurity>
  <Lines>62</Lines>
  <Paragraphs>17</Paragraphs>
  <ScaleCrop>false</ScaleCrop>
  <Company>СУ СК РФ по КБР</Company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 газаева</cp:lastModifiedBy>
  <cp:revision>3</cp:revision>
  <dcterms:created xsi:type="dcterms:W3CDTF">2020-01-25T08:50:00Z</dcterms:created>
  <dcterms:modified xsi:type="dcterms:W3CDTF">2020-01-25T18:44:00Z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2015-06-09T00:00:00Z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2020-01-25T00:00:00Z</vt:filetime>
  </property>
</Properties>
</file>